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pBdr/>
        <w:spacing w:after="360"/>
        <w:ind/>
        <w:rPr>
          <w:rFonts w:ascii="Cambria" w:hAnsi="Cambria" w:eastAsia="Cambria" w:cs="Cambria"/>
          <w:i/>
          <w:iCs/>
          <w:sz w:val="24"/>
          <w:szCs w:val="24"/>
        </w:rPr>
      </w:pPr>
      <w:r>
        <w:rPr>
          <w:rFonts w:ascii="Cambria" w:hAnsi="Cambria" w:eastAsia="Cambria" w:cs="Cambria"/>
          <w:i/>
          <w:iCs/>
          <w:sz w:val="24"/>
          <w:szCs w:val="24"/>
          <w:rtl w:val="0"/>
        </w:rPr>
        <w:t xml:space="preserve">[COLD OPEN]</w:t>
      </w:r>
      <w:r>
        <w:rPr>
          <w:rFonts w:ascii="Cambria" w:hAnsi="Cambria" w:eastAsia="Cambria" w:cs="Cambria"/>
          <w:i/>
          <w:iCs/>
          <w:sz w:val="24"/>
          <w:szCs w:val="24"/>
        </w:rPr>
      </w:r>
    </w:p>
    <w:p w14:paraId="00000002">
      <w:pPr>
        <w:pBdr/>
        <w:spacing w:after="360"/>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Amelia Powers Gardner: </w:t>
      </w:r>
      <w:r>
        <w:rPr>
          <w:rFonts w:ascii="Cambria" w:hAnsi="Cambria" w:eastAsia="Cambria" w:cs="Cambria"/>
          <w:i/>
          <w:iCs/>
          <w:sz w:val="24"/>
          <w:szCs w:val="24"/>
          <w:rtl w:val="0"/>
        </w:rPr>
        <w:t xml:space="preserve">“ What would you be saying about me if I had counted more votes than voters?"</w:t>
      </w:r>
      <w:r>
        <w:rPr>
          <w:rtl w:val="0"/>
        </w:rPr>
      </w:r>
      <w:r>
        <w:rPr>
          <w:rFonts w:ascii="Cambria" w:hAnsi="Cambria" w:eastAsia="Cambria" w:cs="Cambria"/>
          <w:i/>
          <w:iCs/>
          <w:sz w:val="24"/>
          <w:szCs w:val="24"/>
        </w:rPr>
      </w:r>
    </w:p>
    <w:p w14:paraId="00000003">
      <w:pPr>
        <w:pBdr/>
        <w:spacing w:after="360"/>
        <w:ind/>
        <w:rPr>
          <w:rFonts w:ascii="Cambria" w:hAnsi="Cambria" w:eastAsia="Cambria" w:cs="Cambria"/>
          <w:i/>
          <w:iCs/>
          <w:sz w:val="24"/>
          <w:szCs w:val="24"/>
        </w:rPr>
      </w:pPr>
      <w:r>
        <w:rPr>
          <w:rFonts w:ascii="Cambria" w:hAnsi="Cambria" w:eastAsia="Cambria" w:cs="Cambria"/>
          <w:i/>
          <w:iCs/>
          <w:sz w:val="24"/>
          <w:szCs w:val="24"/>
          <w:rtl w:val="0"/>
        </w:rPr>
        <w:t xml:space="preserve">[INTRO MUX]</w:t>
      </w:r>
      <w:r>
        <w:rPr>
          <w:rFonts w:ascii="Cambria" w:hAnsi="Cambria" w:eastAsia="Cambria" w:cs="Cambria"/>
          <w:i/>
          <w:iCs/>
          <w:sz w:val="24"/>
          <w:szCs w:val="24"/>
        </w:rPr>
      </w:r>
    </w:p>
    <w:p w14:paraId="00000004">
      <w:pPr>
        <w:pBdr/>
        <w:spacing w:after="360"/>
        <w:ind/>
        <w:rPr>
          <w:rFonts w:ascii="Cambria" w:hAnsi="Cambria" w:eastAsia="Cambria" w:cs="Cambria"/>
          <w:sz w:val="24"/>
          <w:szCs w:val="24"/>
        </w:rPr>
      </w:pPr>
      <w:r>
        <w:rPr>
          <w:rFonts w:ascii="Cambria" w:hAnsi="Cambria" w:eastAsia="Cambria" w:cs="Cambria"/>
          <w:b/>
          <w:bCs/>
          <w:sz w:val="24"/>
          <w:szCs w:val="24"/>
          <w:rtl w:val="0"/>
        </w:rPr>
        <w:t xml:space="preserve">SERIES INTRO: </w:t>
      </w:r>
      <w:r>
        <w:rPr>
          <w:rFonts w:ascii="Cambria" w:hAnsi="Cambria" w:eastAsia="Cambria" w:cs="Cambria"/>
          <w:b/>
          <w:bCs/>
          <w:i/>
          <w:iCs/>
          <w:sz w:val="24"/>
          <w:szCs w:val="24"/>
          <w:rtl w:val="0"/>
        </w:rPr>
        <w:t xml:space="preserve">[60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Welcome to 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a production of the Center for Transparent and Trusted Elections at the University of California San Diego. </w:t>
      </w:r>
      <w:r>
        <w:rPr>
          <w:rFonts w:ascii="Cambria" w:hAnsi="Cambria" w:eastAsia="Cambria" w:cs="Cambria"/>
          <w:sz w:val="24"/>
          <w:szCs w:val="24"/>
        </w:rPr>
      </w:r>
    </w:p>
    <w:p w14:paraId="00000005">
      <w:pPr>
        <w:pBdr/>
        <w:spacing w:after="360"/>
        <w:ind/>
        <w:rPr>
          <w:rFonts w:ascii="Cambria" w:hAnsi="Cambria" w:eastAsia="Cambria" w:cs="Cambria"/>
          <w:sz w:val="24"/>
          <w:szCs w:val="24"/>
        </w:rPr>
      </w:pPr>
      <w:r>
        <w:rPr>
          <w:rFonts w:ascii="Cambria" w:hAnsi="Cambria" w:eastAsia="Cambria" w:cs="Cambria"/>
          <w:sz w:val="24"/>
          <w:szCs w:val="24"/>
          <w:rtl w:val="0"/>
        </w:rPr>
        <w:t xml:space="preserve">At a time when American elections are being tested in new and complex ways, it’s more important than ever to bridge the gap between th</w:t>
      </w:r>
      <w:r>
        <w:rPr>
          <w:rFonts w:ascii="Cambria" w:hAnsi="Cambria" w:eastAsia="Cambria" w:cs="Cambria"/>
          <w:sz w:val="24"/>
          <w:szCs w:val="24"/>
          <w:rtl w:val="0"/>
        </w:rPr>
        <w:t xml:space="preserve">ose who run elections and those who study them. In March, 2025, the University of California San Diego brought together election administrators and researchers from across the country. These are people who don’t always end up in the same room — but should.</w:t>
      </w:r>
      <w:r>
        <w:rPr>
          <w:rFonts w:ascii="Cambria" w:hAnsi="Cambria" w:eastAsia="Cambria" w:cs="Cambria"/>
          <w:sz w:val="24"/>
          <w:szCs w:val="24"/>
        </w:rPr>
      </w:r>
    </w:p>
    <w:p w14:paraId="00000006">
      <w:pPr>
        <w:pBdr/>
        <w:spacing w:after="360"/>
        <w:ind/>
        <w:rPr>
          <w:rFonts w:ascii="Cambria" w:hAnsi="Cambria" w:eastAsia="Cambria" w:cs="Cambria"/>
          <w:sz w:val="24"/>
          <w:szCs w:val="24"/>
        </w:rPr>
      </w:pPr>
      <w:r>
        <w:rPr>
          <w:rFonts w:ascii="Cambria" w:hAnsi="Cambria" w:eastAsia="Cambria" w:cs="Cambria"/>
          <w:sz w:val="24"/>
          <w:szCs w:val="24"/>
          <w:rtl w:val="0"/>
        </w:rPr>
        <w:t xml:space="preserve">In this podcast series, we’re sharing conversations with some of the participants of this convening. You’ll hear from election administrators, political scientists, nonprof</w:t>
      </w:r>
      <w:r>
        <w:rPr>
          <w:rFonts w:ascii="Cambria" w:hAnsi="Cambria" w:eastAsia="Cambria" w:cs="Cambria"/>
          <w:sz w:val="24"/>
          <w:szCs w:val="24"/>
          <w:rtl w:val="0"/>
        </w:rPr>
        <w:t xml:space="preserve">it leaders — people from across the political spectrum working to improve elections and increase public trust. Together, they offer a nuanced look at the state of our election systems — and, opportunities to strengthen them. I’m your host, Avi Green.</w:t>
      </w:r>
      <w:r>
        <w:rPr>
          <w:rtl w:val="0"/>
        </w:rPr>
      </w:r>
      <w:r>
        <w:rPr>
          <w:rFonts w:ascii="Cambria" w:hAnsi="Cambria" w:eastAsia="Cambria" w:cs="Cambria"/>
          <w:sz w:val="24"/>
          <w:szCs w:val="24"/>
        </w:rPr>
      </w:r>
    </w:p>
    <w:p w14:paraId="00000007">
      <w:pPr>
        <w:pBdr/>
        <w:spacing w:after="360"/>
        <w:ind/>
        <w:rPr>
          <w:rFonts w:ascii="Cambria" w:hAnsi="Cambria" w:eastAsia="Cambria" w:cs="Cambria"/>
          <w:i/>
          <w:iCs/>
          <w:sz w:val="24"/>
          <w:szCs w:val="24"/>
        </w:rPr>
      </w:pPr>
      <w:r>
        <w:rPr>
          <w:rFonts w:ascii="Cambria" w:hAnsi="Cambria" w:eastAsia="Cambria" w:cs="Cambria"/>
          <w:i/>
          <w:iCs/>
          <w:sz w:val="24"/>
          <w:szCs w:val="24"/>
          <w:rtl w:val="0"/>
        </w:rPr>
        <w:t xml:space="preserve">[MUX BEAT] </w:t>
      </w:r>
      <w:r>
        <w:rPr>
          <w:rFonts w:ascii="Cambria" w:hAnsi="Cambria" w:eastAsia="Cambria" w:cs="Cambria"/>
          <w:i/>
          <w:iCs/>
          <w:sz w:val="24"/>
          <w:szCs w:val="24"/>
        </w:rPr>
      </w:r>
    </w:p>
    <w:p w14:paraId="00000008">
      <w:pPr>
        <w:pBdr/>
        <w:spacing w:after="360"/>
        <w:ind/>
        <w:rPr>
          <w:rFonts w:ascii="Cambria" w:hAnsi="Cambria" w:eastAsia="Cambria" w:cs="Cambria"/>
          <w:sz w:val="24"/>
          <w:szCs w:val="24"/>
        </w:rPr>
      </w:pPr>
      <w:r>
        <w:rPr>
          <w:rFonts w:ascii="Cambria" w:hAnsi="Cambria" w:eastAsia="Cambria" w:cs="Cambria"/>
          <w:b/>
          <w:bCs/>
          <w:sz w:val="24"/>
          <w:szCs w:val="24"/>
          <w:rtl w:val="0"/>
        </w:rPr>
        <w:t xml:space="preserve">EPISODE INTRO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Today on the show, I </w:t>
      </w:r>
      <w:r>
        <w:rPr>
          <w:rFonts w:ascii="Cambria" w:hAnsi="Cambria" w:eastAsia="Cambria" w:cs="Cambria"/>
          <w:sz w:val="24"/>
          <w:szCs w:val="24"/>
          <w:rtl w:val="0"/>
        </w:rPr>
        <w:t xml:space="preserve">talk</w:t>
      </w:r>
      <w:r>
        <w:rPr>
          <w:rFonts w:ascii="Cambria" w:hAnsi="Cambria" w:eastAsia="Cambria" w:cs="Cambria"/>
          <w:sz w:val="24"/>
          <w:szCs w:val="24"/>
          <w:rtl w:val="0"/>
        </w:rPr>
        <w:t xml:space="preserve"> with Amelia Powers Gardner, who is a county commis</w:t>
      </w:r>
      <w:r>
        <w:rPr>
          <w:rFonts w:ascii="Cambria" w:hAnsi="Cambria" w:eastAsia="Cambria" w:cs="Cambria"/>
          <w:sz w:val="24"/>
          <w:szCs w:val="24"/>
          <w:rtl w:val="0"/>
        </w:rPr>
        <w:t xml:space="preserve">sioner from Utah County, Utah. She previously served in the elected position of Utah County Clerk and Auditor from 2019 to 2021. And before that, she worked in the private sector for more than 15 years in engineering, manufacturing, and business development.</w:t>
      </w:r>
      <w:r>
        <w:rPr>
          <w:rFonts w:ascii="Cambria" w:hAnsi="Cambria" w:eastAsia="Cambria" w:cs="Cambria"/>
          <w:sz w:val="24"/>
          <w:szCs w:val="24"/>
          <w:vertAlign w:val="superscript"/>
        </w:rPr>
        <w:footnoteReference w:id="2"/>
      </w:r>
      <w:r>
        <w:rPr>
          <w:rFonts w:ascii="Cambria" w:hAnsi="Cambria" w:eastAsia="Cambria" w:cs="Cambria"/>
          <w:sz w:val="24"/>
          <w:szCs w:val="24"/>
          <w:rtl w:val="0"/>
        </w:rPr>
        <w:t xml:space="preserve"> Born and raised in Utah County, Amelia is a staunch advocate for innovation and efficiency in government practices.   </w:t>
      </w:r>
      <w:r>
        <w:rPr>
          <w:rFonts w:ascii="Cambria" w:hAnsi="Cambria" w:eastAsia="Cambria" w:cs="Cambria"/>
          <w:sz w:val="24"/>
          <w:szCs w:val="24"/>
        </w:rPr>
      </w:r>
    </w:p>
    <w:p w14:paraId="00000009">
      <w:pPr>
        <w:pBdr/>
        <w:spacing w:after="360"/>
        <w:ind/>
        <w:rPr/>
      </w:pPr>
      <w:r>
        <w:rPr>
          <w:rFonts w:ascii="Cambria" w:hAnsi="Cambria" w:eastAsia="Cambria" w:cs="Cambria"/>
          <w:i/>
          <w:iCs/>
          <w:sz w:val="24"/>
          <w:szCs w:val="24"/>
          <w:rtl w:val="0"/>
        </w:rPr>
        <w:t xml:space="preserve">[MUX FADE]</w:t>
      </w:r>
      <w:r>
        <w:rPr>
          <w:rtl w:val="0"/>
        </w:rPr>
      </w:r>
      <w:r/>
    </w:p>
    <w:p w14:paraId="0000000A">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w:t>
      </w:r>
      <w:r>
        <w:rPr>
          <w:rFonts w:ascii="Cambria" w:hAnsi="Cambria" w:eastAsia="Cambria" w:cs="Cambria"/>
          <w:i/>
          <w:iCs/>
          <w:smallCaps w:val="0"/>
          <w:strike w:val="0"/>
          <w:sz w:val="24"/>
          <w:szCs w:val="24"/>
          <w:u w:val="none"/>
          <w:vertAlign w:val="baseline"/>
          <w:rtl w:val="0"/>
        </w:rPr>
        <w:t xml:space="preserve">[00:00:00]</w:t>
      </w:r>
      <w:r>
        <w:rPr>
          <w:rFonts w:ascii="Cambria" w:hAnsi="Cambria" w:eastAsia="Cambria" w:cs="Cambria"/>
          <w:i/>
          <w:iCs/>
          <w:smallCaps w:val="0"/>
          <w:strike w:val="0"/>
          <w:sz w:val="24"/>
          <w:szCs w:val="24"/>
          <w:u w:val="none"/>
          <w:vertAlign w:val="baseline"/>
          <w:rtl w:val="0"/>
        </w:rPr>
        <w:t xml:space="preserve"> California is a decent trip from Utah and you have a lot of things to do. So what makes you come to a convening like this?</w:t>
      </w:r>
      <w:r>
        <w:rPr>
          <w:rFonts w:ascii="Cambria" w:hAnsi="Cambria" w:eastAsia="Cambria" w:cs="Cambria"/>
          <w:i/>
          <w:iCs/>
          <w:smallCaps w:val="0"/>
          <w:strike w:val="0"/>
          <w:sz w:val="24"/>
          <w:szCs w:val="24"/>
          <w:u w:val="none"/>
          <w:vertAlign w:val="baseline"/>
        </w:rPr>
      </w:r>
    </w:p>
    <w:p w14:paraId="0000000B">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I prioritize this because confidence in our elections is paramount to our democracy. If our citizens don't have confidence in our elections, then they don't have confidence in anything that our government does. </w:t>
      </w:r>
      <w:r>
        <w:rPr>
          <w:rFonts w:ascii="Cambria" w:hAnsi="Cambria" w:eastAsia="Cambria" w:cs="Cambria"/>
          <w:i/>
          <w:iCs/>
          <w:smallCaps w:val="0"/>
          <w:strike w:val="0"/>
          <w:sz w:val="24"/>
          <w:szCs w:val="24"/>
          <w:u w:val="none"/>
          <w:vertAlign w:val="baseline"/>
          <w:rtl w:val="0"/>
        </w:rPr>
        <w:t xml:space="preserve">A government of the people by the people for the people only works if the people believe that those government officials really were duly elected. And so election confidence really underscores everything we do</w:t>
      </w:r>
      <w:r>
        <w:rPr>
          <w:rFonts w:ascii="Cambria" w:hAnsi="Cambria" w:eastAsia="Cambria" w:cs="Cambria"/>
          <w:i/>
          <w:iCs/>
          <w:smallCaps w:val="0"/>
          <w:strike w:val="0"/>
          <w:sz w:val="24"/>
          <w:szCs w:val="24"/>
          <w:u w:val="none"/>
          <w:vertAlign w:val="baseline"/>
          <w:rtl w:val="0"/>
        </w:rPr>
        <w:t xml:space="preserve">. And it's really why I left the</w:t>
      </w:r>
      <w:r>
        <w:rPr>
          <w:rFonts w:ascii="Cambria" w:hAnsi="Cambria" w:eastAsia="Cambria" w:cs="Cambria"/>
          <w:i/>
          <w:iCs/>
          <w:smallCaps w:val="0"/>
          <w:strike w:val="0"/>
          <w:sz w:val="24"/>
          <w:szCs w:val="24"/>
          <w:u w:val="none"/>
          <w:vertAlign w:val="baseline"/>
          <w:rtl w:val="0"/>
        </w:rPr>
        <w:t xml:space="preserve"> private sector. As an engineer and having an engineering background, I could see that there were processes in our local government that were broken. And after having spent several years feeling like I was screaming into the wind trying to explain this to </w:t>
      </w:r>
      <w:r>
        <w:rPr>
          <w:rFonts w:ascii="Cambria" w:hAnsi="Cambria" w:eastAsia="Cambria" w:cs="Cambria"/>
          <w:i/>
          <w:iCs/>
          <w:smallCaps w:val="0"/>
          <w:strike w:val="0"/>
          <w:sz w:val="24"/>
          <w:szCs w:val="24"/>
          <w:u w:val="none"/>
          <w:vertAlign w:val="baseline"/>
          <w:rtl w:val="0"/>
        </w:rPr>
        <w:t xml:space="preserve">[00:01:00]</w:t>
      </w:r>
      <w:r>
        <w:rPr>
          <w:rFonts w:ascii="Cambria" w:hAnsi="Cambria" w:eastAsia="Cambria" w:cs="Cambria"/>
          <w:i/>
          <w:iCs/>
          <w:smallCaps w:val="0"/>
          <w:strike w:val="0"/>
          <w:sz w:val="24"/>
          <w:szCs w:val="24"/>
          <w:u w:val="none"/>
          <w:vertAlign w:val="baseline"/>
          <w:rtl w:val="0"/>
        </w:rPr>
        <w:t xml:space="preserve"> people, I decided to just throw my hat in and run for local office and try to fix those processes myself. A lot of people don't realize that when you're a professional, if you go into public service, you take a pay cut,</w:t>
      </w:r>
      <w:r>
        <w:rPr>
          <w:rFonts w:ascii="Cambria" w:hAnsi="Cambria" w:eastAsia="Cambria" w:cs="Cambria"/>
          <w:i/>
          <w:iCs/>
          <w:smallCaps w:val="0"/>
          <w:strike w:val="0"/>
          <w:sz w:val="24"/>
          <w:szCs w:val="24"/>
          <w:u w:val="none"/>
          <w:vertAlign w:val="baseline"/>
        </w:rPr>
      </w:r>
    </w:p>
    <w:p w14:paraId="0000000C">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And a big one actually.</w:t>
      </w:r>
      <w:r>
        <w:rPr>
          <w:rFonts w:ascii="Cambria" w:hAnsi="Cambria" w:eastAsia="Cambria" w:cs="Cambria"/>
          <w:i/>
          <w:iCs/>
          <w:smallCaps w:val="0"/>
          <w:strike w:val="0"/>
          <w:sz w:val="24"/>
          <w:szCs w:val="24"/>
          <w:u w:val="none"/>
          <w:vertAlign w:val="baseline"/>
        </w:rPr>
      </w:r>
    </w:p>
    <w:p w14:paraId="0000000D">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A big one. Originally I took about a 60% pay cut to become the county clerk auditor. Obviously you're not in this for power and fame.</w:t>
      </w:r>
      <w:r>
        <w:rPr>
          <w:rFonts w:ascii="Cambria" w:hAnsi="Cambria" w:eastAsia="Cambria" w:cs="Cambria"/>
          <w:i/>
          <w:iCs/>
          <w:smallCaps w:val="0"/>
          <w:strike w:val="0"/>
          <w:sz w:val="24"/>
          <w:szCs w:val="24"/>
          <w:u w:val="none"/>
          <w:vertAlign w:val="baseline"/>
        </w:rPr>
      </w:r>
    </w:p>
    <w:p w14:paraId="0000000E">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It wasn't for the glory?</w:t>
      </w:r>
      <w:r>
        <w:rPr>
          <w:rFonts w:ascii="Cambria" w:hAnsi="Cambria" w:eastAsia="Cambria" w:cs="Cambria"/>
          <w:i/>
          <w:iCs/>
          <w:smallCaps w:val="0"/>
          <w:strike w:val="0"/>
          <w:sz w:val="24"/>
          <w:szCs w:val="24"/>
          <w:u w:val="none"/>
          <w:vertAlign w:val="baseline"/>
        </w:rPr>
      </w:r>
    </w:p>
    <w:p w14:paraId="0000000F">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No. I had a hashtag when I first started, it was like, "sexiest job in government" because you do so many mundane things. And I was an engineer, I act</w:t>
      </w:r>
      <w:r>
        <w:rPr>
          <w:rFonts w:ascii="Cambria" w:hAnsi="Cambria" w:eastAsia="Cambria" w:cs="Cambria"/>
          <w:i/>
          <w:iCs/>
          <w:smallCaps w:val="0"/>
          <w:strike w:val="0"/>
          <w:sz w:val="24"/>
          <w:szCs w:val="24"/>
          <w:u w:val="none"/>
          <w:vertAlign w:val="baseline"/>
          <w:rtl w:val="0"/>
        </w:rPr>
        <w:t xml:space="preserve">ually find those mundane things fascinating. So it worked well for me. But your average person, they don't care about financial policies and procedures. They don't care about internal audits and purchasing requirements. It's very process heavy and taking a</w:t>
      </w:r>
      <w:r>
        <w:rPr>
          <w:rFonts w:ascii="Cambria" w:hAnsi="Cambria" w:eastAsia="Cambria" w:cs="Cambria"/>
          <w:i/>
          <w:iCs/>
          <w:smallCaps w:val="0"/>
          <w:strike w:val="0"/>
          <w:sz w:val="24"/>
          <w:szCs w:val="24"/>
          <w:u w:val="none"/>
          <w:vertAlign w:val="baseline"/>
          <w:rtl w:val="0"/>
        </w:rPr>
        <w:t xml:space="preserve"> 60% pay cut to do that. It's 'cause I care about the future of our county. So my family's history in our county is very rich. My family's been there 177 years. My ancestors walked on foot from Navu, Illinois across the plains and over the Rocky Mountains </w:t>
      </w:r>
      <w:r>
        <w:rPr>
          <w:rFonts w:ascii="Cambria" w:hAnsi="Cambria" w:eastAsia="Cambria" w:cs="Cambria"/>
          <w:i/>
          <w:iCs/>
          <w:smallCaps w:val="0"/>
          <w:strike w:val="0"/>
          <w:sz w:val="24"/>
          <w:szCs w:val="24"/>
          <w:u w:val="none"/>
          <w:vertAlign w:val="baseline"/>
          <w:rtl w:val="0"/>
        </w:rPr>
        <w:t xml:space="preserve">[00:02:00]</w:t>
      </w:r>
      <w:r>
        <w:rPr>
          <w:rFonts w:ascii="Cambria" w:hAnsi="Cambria" w:eastAsia="Cambria" w:cs="Cambria"/>
          <w:i/>
          <w:iCs/>
          <w:smallCaps w:val="0"/>
          <w:strike w:val="0"/>
          <w:sz w:val="24"/>
          <w:szCs w:val="24"/>
          <w:u w:val="none"/>
          <w:vertAlign w:val="baseline"/>
          <w:rtl w:val="0"/>
        </w:rPr>
        <w:t xml:space="preserve"> to settle that valley. I'm an eighth generation Utah County girl, and I want my children and grandchildren and great-grandchildren to be able </w:t>
      </w:r>
      <w:r>
        <w:rPr>
          <w:rFonts w:ascii="Cambria" w:hAnsi="Cambria" w:eastAsia="Cambria" w:cs="Cambria"/>
          <w:i/>
          <w:iCs/>
          <w:smallCaps w:val="0"/>
          <w:strike w:val="0"/>
          <w:sz w:val="24"/>
          <w:szCs w:val="24"/>
          <w:u w:val="none"/>
          <w:vertAlign w:val="baseline"/>
          <w:rtl w:val="0"/>
        </w:rPr>
        <w:t xml:space="preserve">to live there. And in order to do that, we need to have a government that functions well. So I noticed that really not a lot had changed in 20, 25 years in our government, but yet our county's population had doubled. Which is not surprising. I mean, I have</w:t>
      </w:r>
      <w:r>
        <w:rPr>
          <w:rFonts w:ascii="Cambria" w:hAnsi="Cambria" w:eastAsia="Cambria" w:cs="Cambria"/>
          <w:i/>
          <w:iCs/>
          <w:smallCaps w:val="0"/>
          <w:strike w:val="0"/>
          <w:sz w:val="24"/>
          <w:szCs w:val="24"/>
          <w:u w:val="none"/>
          <w:vertAlign w:val="baseline"/>
          <w:rtl w:val="0"/>
        </w:rPr>
        <w:t xml:space="preserve"> six children, we have big families. You're gonna double your population when you do that. So my tagline now is I was Doge-ing before Doge was cool. I'm an engineer, worked in the manufacturing sector. I came to the county. I introduced six Sigma processes.</w:t>
      </w:r>
      <w:r>
        <w:rPr>
          <w:rFonts w:ascii="Cambria" w:hAnsi="Cambria" w:eastAsia="Cambria" w:cs="Cambria"/>
          <w:i/>
          <w:iCs/>
          <w:smallCaps w:val="0"/>
          <w:strike w:val="0"/>
          <w:sz w:val="24"/>
          <w:szCs w:val="24"/>
          <w:u w:val="none"/>
          <w:vertAlign w:val="baseline"/>
        </w:rPr>
      </w:r>
    </w:p>
    <w:p w14:paraId="00000010">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And just for the listeners who don't know, six Sigma is one of those ways that you study a</w:t>
      </w:r>
      <w:r>
        <w:rPr>
          <w:rFonts w:ascii="Cambria" w:hAnsi="Cambria" w:eastAsia="Cambria" w:cs="Cambria"/>
          <w:i/>
          <w:iCs/>
          <w:smallCaps w:val="0"/>
          <w:strike w:val="0"/>
          <w:sz w:val="24"/>
          <w:szCs w:val="24"/>
          <w:u w:val="none"/>
          <w:vertAlign w:val="baseline"/>
          <w:rtl w:val="0"/>
        </w:rPr>
        <w:t xml:space="preserve"> production process, a managerial process, and you're looking for: What's efficient? How do we do this with the least amount of people hours, and do it with really high quality and save every dollar we can so that we can use those dollars for other things?</w:t>
      </w:r>
      <w:r>
        <w:rPr>
          <w:rFonts w:ascii="Cambria" w:hAnsi="Cambria" w:eastAsia="Cambria" w:cs="Cambria"/>
          <w:i/>
          <w:iCs/>
          <w:smallCaps w:val="0"/>
          <w:strike w:val="0"/>
          <w:sz w:val="24"/>
          <w:szCs w:val="24"/>
          <w:u w:val="none"/>
          <w:vertAlign w:val="baseline"/>
        </w:rPr>
      </w:r>
    </w:p>
    <w:p w14:paraId="0000001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Right. This is common in the manufacturing world. I had worked for </w:t>
      </w:r>
      <w:r>
        <w:rPr>
          <w:rFonts w:ascii="Cambria" w:hAnsi="Cambria" w:eastAsia="Cambria" w:cs="Cambria"/>
          <w:i/>
          <w:iCs/>
          <w:smallCaps w:val="0"/>
          <w:strike w:val="0"/>
          <w:sz w:val="24"/>
          <w:szCs w:val="24"/>
          <w:u w:val="none"/>
          <w:vertAlign w:val="baseline"/>
          <w:rtl w:val="0"/>
        </w:rPr>
        <w:t xml:space="preserve">[00:03:00]</w:t>
      </w:r>
      <w:r>
        <w:rPr>
          <w:rFonts w:ascii="Cambria" w:hAnsi="Cambria" w:eastAsia="Cambria" w:cs="Cambria"/>
          <w:i/>
          <w:iCs/>
          <w:smallCaps w:val="0"/>
          <w:strike w:val="0"/>
          <w:sz w:val="24"/>
          <w:szCs w:val="24"/>
          <w:u w:val="none"/>
          <w:vertAlign w:val="baseline"/>
          <w:rtl w:val="0"/>
        </w:rPr>
        <w:t xml:space="preserve"> Caterpillar, the big yellow machine and diesel company, so we used that all the time. I broug</w:t>
      </w:r>
      <w:r>
        <w:rPr>
          <w:rFonts w:ascii="Cambria" w:hAnsi="Cambria" w:eastAsia="Cambria" w:cs="Cambria"/>
          <w:i/>
          <w:iCs/>
          <w:smallCaps w:val="0"/>
          <w:strike w:val="0"/>
          <w:sz w:val="24"/>
          <w:szCs w:val="24"/>
          <w:u w:val="none"/>
          <w:vertAlign w:val="baseline"/>
          <w:rtl w:val="0"/>
        </w:rPr>
        <w:t xml:space="preserve">ht that into government processes and was looking for ways to do things better, faster, cheaper for the citizens all the time. We actually found that we could increase customer service. We could make our citizens happier, serve them better, and we could ac</w:t>
      </w:r>
      <w:r>
        <w:rPr>
          <w:rFonts w:ascii="Cambria" w:hAnsi="Cambria" w:eastAsia="Cambria" w:cs="Cambria"/>
          <w:i/>
          <w:iCs/>
          <w:smallCaps w:val="0"/>
          <w:strike w:val="0"/>
          <w:sz w:val="24"/>
          <w:szCs w:val="24"/>
          <w:u w:val="none"/>
          <w:vertAlign w:val="baseline"/>
          <w:rtl w:val="0"/>
        </w:rPr>
        <w:t xml:space="preserve">tually do it with less when we started implementing good processes. Well, part of that included elections. So I spent 18 months completely rebuilding our election system from the ground up. The year that I was elected, there were five- and six-hour lines. </w:t>
      </w:r>
      <w:r>
        <w:rPr>
          <w:rFonts w:ascii="Cambria" w:hAnsi="Cambria" w:eastAsia="Cambria" w:cs="Cambria"/>
          <w:i/>
          <w:iCs/>
          <w:smallCaps w:val="0"/>
          <w:strike w:val="0"/>
          <w:sz w:val="24"/>
          <w:szCs w:val="24"/>
          <w:u w:val="none"/>
          <w:vertAlign w:val="baseline"/>
        </w:rPr>
      </w:r>
    </w:p>
    <w:p w14:paraId="0000001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You mean voters were standing in line for five or six hours to vote?</w:t>
      </w:r>
      <w:r>
        <w:rPr>
          <w:rFonts w:ascii="Cambria" w:hAnsi="Cambria" w:eastAsia="Cambria" w:cs="Cambria"/>
          <w:i/>
          <w:iCs/>
          <w:smallCaps w:val="0"/>
          <w:strike w:val="0"/>
          <w:sz w:val="24"/>
          <w:szCs w:val="24"/>
          <w:u w:val="none"/>
          <w:vertAlign w:val="baseline"/>
        </w:rPr>
      </w:r>
    </w:p>
    <w:p w14:paraId="00000013">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Yes. Our governor called our county clerk's office the epicenter of dysfunction. </w:t>
      </w:r>
      <w:r>
        <w:rPr>
          <w:rFonts w:ascii="Cambria" w:hAnsi="Cambria" w:eastAsia="Cambria" w:cs="Cambria"/>
          <w:i/>
          <w:iCs/>
          <w:smallCaps w:val="0"/>
          <w:strike w:val="0"/>
          <w:sz w:val="24"/>
          <w:szCs w:val="24"/>
          <w:u w:val="none"/>
          <w:vertAlign w:val="baseline"/>
        </w:rPr>
      </w:r>
    </w:p>
    <w:p w14:paraId="00000014">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Not one of the ways that you want your governor to call you.</w:t>
      </w:r>
      <w:r>
        <w:rPr>
          <w:rFonts w:ascii="Cambria" w:hAnsi="Cambria" w:eastAsia="Cambria" w:cs="Cambria"/>
          <w:i/>
          <w:iCs/>
          <w:smallCaps w:val="0"/>
          <w:strike w:val="0"/>
          <w:sz w:val="24"/>
          <w:szCs w:val="24"/>
          <w:u w:val="none"/>
          <w:vertAlign w:val="baseline"/>
        </w:rPr>
      </w:r>
    </w:p>
    <w:p w14:paraId="00000015">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No, but it was actually great for me 'cause I was running against the current county clerk. </w:t>
      </w:r>
      <w:r>
        <w:rPr>
          <w:rFonts w:ascii="Cambria" w:hAnsi="Cambria" w:eastAsia="Cambria" w:cs="Cambria"/>
          <w:i/>
          <w:iCs/>
          <w:smallCaps w:val="0"/>
          <w:strike w:val="0"/>
          <w:sz w:val="24"/>
          <w:szCs w:val="24"/>
          <w:u w:val="none"/>
          <w:vertAlign w:val="baseline"/>
          <w:rtl w:val="0"/>
        </w:rPr>
        <w:t xml:space="preserve">(laughs)</w:t>
      </w:r>
      <w:r>
        <w:rPr>
          <w:rFonts w:ascii="Cambria" w:hAnsi="Cambria" w:eastAsia="Cambria" w:cs="Cambria"/>
          <w:i/>
          <w:iCs/>
          <w:smallCaps w:val="0"/>
          <w:strike w:val="0"/>
          <w:sz w:val="24"/>
          <w:szCs w:val="24"/>
          <w:u w:val="none"/>
          <w:vertAlign w:val="baseline"/>
          <w:rtl w:val="0"/>
        </w:rPr>
        <w:t xml:space="preserve"> So I said, "Who better to clean up the epicenter of dysfunction than an engineer?" So I came in and turned that around. I opened </w:t>
      </w:r>
      <w:r>
        <w:rPr>
          <w:rFonts w:ascii="Cambria" w:hAnsi="Cambria" w:eastAsia="Cambria" w:cs="Cambria"/>
          <w:i/>
          <w:iCs/>
          <w:smallCaps w:val="0"/>
          <w:strike w:val="0"/>
          <w:sz w:val="24"/>
          <w:szCs w:val="24"/>
          <w:u w:val="none"/>
          <w:vertAlign w:val="baseline"/>
          <w:rtl w:val="0"/>
        </w:rPr>
        <w:t xml:space="preserve">[00:04:00]</w:t>
      </w:r>
      <w:r>
        <w:rPr>
          <w:rFonts w:ascii="Cambria" w:hAnsi="Cambria" w:eastAsia="Cambria" w:cs="Cambria"/>
          <w:i/>
          <w:iCs/>
          <w:smallCaps w:val="0"/>
          <w:strike w:val="0"/>
          <w:sz w:val="24"/>
          <w:szCs w:val="24"/>
          <w:u w:val="none"/>
          <w:vertAlign w:val="baseline"/>
          <w:rtl w:val="0"/>
        </w:rPr>
        <w:t xml:space="preserve"> up our ballot center for public tours in 2020, before that was cool. I had public works cut holes in walls to put in windows so that the public could see what</w:t>
      </w:r>
      <w:r>
        <w:rPr>
          <w:rFonts w:ascii="Cambria" w:hAnsi="Cambria" w:eastAsia="Cambria" w:cs="Cambria"/>
          <w:i/>
          <w:iCs/>
          <w:smallCaps w:val="0"/>
          <w:strike w:val="0"/>
          <w:sz w:val="24"/>
          <w:szCs w:val="24"/>
          <w:u w:val="none"/>
          <w:vertAlign w:val="baseline"/>
          <w:rtl w:val="0"/>
        </w:rPr>
        <w:t xml:space="preserve"> we were doing. We installed cameras and live streamed the cameras from the ballot center. All of this was leading up to 2020. So when 2020 happened, we had this high level of confidence. After I was elected, Trump won my county by 72% of the vote</w:t>
      </w:r>
      <w:r>
        <w:rPr>
          <w:rFonts w:ascii="Cambria" w:hAnsi="Cambria" w:eastAsia="Cambria" w:cs="Cambria"/>
          <w:i/>
          <w:iCs/>
          <w:smallCaps w:val="0"/>
          <w:strike w:val="0"/>
          <w:sz w:val="24"/>
          <w:szCs w:val="24"/>
          <w:u w:val="none"/>
          <w:vertAlign w:val="baseline"/>
          <w:rtl w:val="0"/>
        </w:rPr>
        <w:t xml:space="preserve"> in 2020. I won the National Cleary Award for security and technology from the Federal Elections Assistance Commission. We had polling that showed 89% of the people were very confident that their vote had been counted accurately. And yet an election denier</w:t>
      </w:r>
      <w:r>
        <w:rPr>
          <w:rFonts w:ascii="Cambria" w:hAnsi="Cambria" w:eastAsia="Cambria" w:cs="Cambria"/>
          <w:i/>
          <w:iCs/>
          <w:smallCaps w:val="0"/>
          <w:strike w:val="0"/>
          <w:sz w:val="24"/>
          <w:szCs w:val="24"/>
          <w:u w:val="none"/>
          <w:vertAlign w:val="baseline"/>
          <w:rtl w:val="0"/>
        </w:rPr>
        <w:t xml:space="preserve"> was elected as my county clerk to replace me when I was elected county commissioner. Now, obviously the citizens liked what I did because they elected me overwhelmingly as a commissioner. Yet there was still this sentiment around election confidence that </w:t>
      </w:r>
      <w:r>
        <w:rPr>
          <w:rFonts w:ascii="Cambria" w:hAnsi="Cambria" w:eastAsia="Cambria" w:cs="Cambria"/>
          <w:i/>
          <w:iCs/>
          <w:smallCaps w:val="0"/>
          <w:strike w:val="0"/>
          <w:sz w:val="24"/>
          <w:szCs w:val="24"/>
          <w:u w:val="none"/>
          <w:vertAlign w:val="baseline"/>
          <w:rtl w:val="0"/>
        </w:rPr>
        <w:t xml:space="preserve">[00:05:00]</w:t>
      </w:r>
      <w:r>
        <w:rPr>
          <w:rFonts w:ascii="Cambria" w:hAnsi="Cambria" w:eastAsia="Cambria" w:cs="Cambria"/>
          <w:i/>
          <w:iCs/>
          <w:smallCaps w:val="0"/>
          <w:strike w:val="0"/>
          <w:sz w:val="24"/>
          <w:szCs w:val="24"/>
          <w:u w:val="none"/>
          <w:vertAlign w:val="baseline"/>
          <w:rtl w:val="0"/>
        </w:rPr>
        <w:t xml:space="preserve"> caused someone to get e</w:t>
      </w:r>
      <w:r>
        <w:rPr>
          <w:rFonts w:ascii="Cambria" w:hAnsi="Cambria" w:eastAsia="Cambria" w:cs="Cambria"/>
          <w:i/>
          <w:iCs/>
          <w:smallCaps w:val="0"/>
          <w:strike w:val="0"/>
          <w:sz w:val="24"/>
          <w:szCs w:val="24"/>
          <w:u w:val="none"/>
          <w:vertAlign w:val="baseline"/>
          <w:rtl w:val="0"/>
        </w:rPr>
        <w:t xml:space="preserve">lected who has not done a good job in that seat. We've had multiple letters of reprimand from the Lieutenant Governor's office for not following state law. The last two elections, he counted more votes than people who got credit for voting in the election.</w:t>
      </w:r>
      <w:r>
        <w:rPr>
          <w:rFonts w:ascii="Cambria" w:hAnsi="Cambria" w:eastAsia="Cambria" w:cs="Cambria"/>
          <w:i/>
          <w:iCs/>
          <w:smallCaps w:val="0"/>
          <w:strike w:val="0"/>
          <w:sz w:val="24"/>
          <w:szCs w:val="24"/>
          <w:u w:val="none"/>
          <w:vertAlign w:val="baseline"/>
        </w:rPr>
      </w:r>
    </w:p>
    <w:p w14:paraId="00000016">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What?</w:t>
      </w:r>
      <w:r>
        <w:rPr>
          <w:rFonts w:ascii="Cambria" w:hAnsi="Cambria" w:eastAsia="Cambria" w:cs="Cambria"/>
          <w:i/>
          <w:iCs/>
          <w:smallCaps w:val="0"/>
          <w:strike w:val="0"/>
          <w:sz w:val="24"/>
          <w:szCs w:val="24"/>
          <w:u w:val="none"/>
          <w:vertAlign w:val="baseline"/>
        </w:rPr>
      </w:r>
    </w:p>
    <w:p w14:paraId="0000001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Right. These are big things. In fact, in the Board of Canvassers meeting, </w:t>
      </w:r>
      <w:r>
        <w:rPr>
          <w:rFonts w:ascii="Cambria" w:hAnsi="Cambria" w:eastAsia="Cambria" w:cs="Cambria"/>
          <w:i/>
          <w:iCs/>
          <w:smallCaps w:val="0"/>
          <w:strike w:val="0"/>
          <w:sz w:val="24"/>
          <w:szCs w:val="24"/>
          <w:u w:val="none"/>
          <w:vertAlign w:val="baseline"/>
          <w:rtl w:val="0"/>
        </w:rPr>
        <w:t xml:space="preserve">I looked at him and I said, "If I was in your seat right now, what would you be saying about me? If I had counted more votes than voters?"</w:t>
      </w:r>
      <w:r>
        <w:rPr>
          <w:rFonts w:ascii="Cambria" w:hAnsi="Cambria" w:eastAsia="Cambria" w:cs="Cambria"/>
          <w:i/>
          <w:iCs/>
          <w:smallCaps w:val="0"/>
          <w:strike w:val="0"/>
          <w:sz w:val="24"/>
          <w:szCs w:val="24"/>
          <w:u w:val="none"/>
          <w:vertAlign w:val="baseline"/>
          <w:rtl w:val="0"/>
        </w:rPr>
        <w:t xml:space="preserve"> There is this disconnect between this election denialism crowd and what we're actually seeing is very concerning for me. So I make it a priority to come to these summits because </w:t>
      </w:r>
      <w:r>
        <w:rPr>
          <w:rFonts w:ascii="Cambria" w:hAnsi="Cambria" w:eastAsia="Cambria" w:cs="Cambria"/>
          <w:i/>
          <w:iCs/>
          <w:smallCaps w:val="0"/>
          <w:strike w:val="0"/>
          <w:sz w:val="24"/>
          <w:szCs w:val="24"/>
          <w:u w:val="none"/>
          <w:vertAlign w:val="baseline"/>
          <w:rtl w:val="0"/>
        </w:rPr>
        <w:t xml:space="preserve">if we can't have confidence in our elections, then we really undermine everything that our government does.</w:t>
      </w:r>
      <w:r>
        <w:rPr>
          <w:rtl w:val="0"/>
        </w:rPr>
      </w:r>
      <w:r>
        <w:rPr>
          <w:rFonts w:ascii="Cambria" w:hAnsi="Cambria" w:eastAsia="Cambria" w:cs="Cambria"/>
          <w:i/>
          <w:iCs/>
          <w:smallCaps w:val="0"/>
          <w:strike w:val="0"/>
          <w:sz w:val="24"/>
          <w:szCs w:val="24"/>
          <w:u w:val="none"/>
          <w:vertAlign w:val="baseline"/>
        </w:rPr>
      </w:r>
    </w:p>
    <w:p w14:paraId="00000018">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I find oftentimes that if you tell a local official, "Let's do something this way. I heard that they do it this way in some other states, and it seems to work well," they might look at you like you're crazy because it could be like you're </w:t>
      </w:r>
      <w:r>
        <w:rPr>
          <w:rFonts w:ascii="Cambria" w:hAnsi="Cambria" w:eastAsia="Cambria" w:cs="Cambria"/>
          <w:i/>
          <w:iCs/>
          <w:smallCaps w:val="0"/>
          <w:strike w:val="0"/>
          <w:sz w:val="24"/>
          <w:szCs w:val="24"/>
          <w:u w:val="none"/>
          <w:vertAlign w:val="baseline"/>
          <w:rtl w:val="0"/>
        </w:rPr>
        <w:t xml:space="preserve">[00:06:00]</w:t>
      </w:r>
      <w:r>
        <w:rPr>
          <w:rFonts w:ascii="Cambria" w:hAnsi="Cambria" w:eastAsia="Cambria" w:cs="Cambria"/>
          <w:i/>
          <w:iCs/>
          <w:smallCaps w:val="0"/>
          <w:strike w:val="0"/>
          <w:sz w:val="24"/>
          <w:szCs w:val="24"/>
          <w:u w:val="none"/>
          <w:vertAlign w:val="baseline"/>
          <w:rtl w:val="0"/>
        </w:rPr>
        <w:t xml:space="preserve"> bringing an idea from another planet. And maybe I'm wrong about that. But yet, you're here in part to learn from what's happening around the nation. So what's it lik</w:t>
      </w:r>
      <w:r>
        <w:rPr>
          <w:rFonts w:ascii="Cambria" w:hAnsi="Cambria" w:eastAsia="Cambria" w:cs="Cambria"/>
          <w:i/>
          <w:iCs/>
          <w:smallCaps w:val="0"/>
          <w:strike w:val="0"/>
          <w:sz w:val="24"/>
          <w:szCs w:val="24"/>
          <w:u w:val="none"/>
          <w:vertAlign w:val="baseline"/>
          <w:rtl w:val="0"/>
        </w:rPr>
        <w:t xml:space="preserve">e being a connector? You're part of a national conversation about how to make elections better. And then you're of course working with everyday folks in government who don't have the time to come and be part of meetings like this in a community like this. </w:t>
      </w:r>
      <w:r>
        <w:rPr>
          <w:rFonts w:ascii="Cambria" w:hAnsi="Cambria" w:eastAsia="Cambria" w:cs="Cambria"/>
          <w:i/>
          <w:iCs/>
          <w:smallCaps w:val="0"/>
          <w:strike w:val="0"/>
          <w:sz w:val="24"/>
          <w:szCs w:val="24"/>
          <w:u w:val="none"/>
          <w:vertAlign w:val="baseline"/>
        </w:rPr>
      </w:r>
    </w:p>
    <w:p w14:paraId="00000019">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I think four years ago that would've</w:t>
      </w:r>
      <w:r>
        <w:rPr>
          <w:rFonts w:ascii="Cambria" w:hAnsi="Cambria" w:eastAsia="Cambria" w:cs="Cambria"/>
          <w:i/>
          <w:iCs/>
          <w:smallCaps w:val="0"/>
          <w:strike w:val="0"/>
          <w:sz w:val="24"/>
          <w:szCs w:val="24"/>
          <w:u w:val="none"/>
          <w:vertAlign w:val="baseline"/>
          <w:rtl w:val="0"/>
        </w:rPr>
        <w:t xml:space="preserve"> been more correct, where people didn't care how they did it somewhere else. But particularly in the election space, we've gotten to the point that election administrators, they can't just keep their head down and do a good job. It used to be that that was</w:t>
      </w:r>
      <w:r>
        <w:rPr>
          <w:rFonts w:ascii="Cambria" w:hAnsi="Cambria" w:eastAsia="Cambria" w:cs="Cambria"/>
          <w:i/>
          <w:iCs/>
          <w:smallCaps w:val="0"/>
          <w:strike w:val="0"/>
          <w:sz w:val="24"/>
          <w:szCs w:val="24"/>
          <w:u w:val="none"/>
          <w:vertAlign w:val="baseline"/>
          <w:rtl w:val="0"/>
        </w:rPr>
        <w:t xml:space="preserve"> enough. But today, that's not enough. Today you still have this group of people that it doesn't matter how many numbers you show them, it doesn't matter how much truth you show them. You've got folks that are just so convinced that elections were stolen, </w:t>
      </w:r>
      <w:r>
        <w:rPr>
          <w:rFonts w:ascii="Cambria" w:hAnsi="Cambria" w:eastAsia="Cambria" w:cs="Cambria"/>
          <w:i/>
          <w:iCs/>
          <w:smallCaps w:val="0"/>
          <w:strike w:val="0"/>
          <w:sz w:val="24"/>
          <w:szCs w:val="24"/>
          <w:u w:val="none"/>
          <w:vertAlign w:val="baseline"/>
          <w:rtl w:val="0"/>
        </w:rPr>
        <w:t xml:space="preserve">[00:07:00]</w:t>
      </w:r>
      <w:r>
        <w:rPr>
          <w:rFonts w:ascii="Cambria" w:hAnsi="Cambria" w:eastAsia="Cambria" w:cs="Cambria"/>
          <w:i/>
          <w:iCs/>
          <w:smallCaps w:val="0"/>
          <w:strike w:val="0"/>
          <w:sz w:val="24"/>
          <w:szCs w:val="24"/>
          <w:u w:val="none"/>
          <w:vertAlign w:val="baseline"/>
          <w:rtl w:val="0"/>
        </w:rPr>
        <w:t xml:space="preserve"> that we've got election officials that are willing to talk to each other. The information that we're getting here is very helpful in that we've seen studies that i</w:t>
      </w:r>
      <w:r>
        <w:rPr>
          <w:rFonts w:ascii="Cambria" w:hAnsi="Cambria" w:eastAsia="Cambria" w:cs="Cambria"/>
          <w:i/>
          <w:iCs/>
          <w:smallCaps w:val="0"/>
          <w:strike w:val="0"/>
          <w:sz w:val="24"/>
          <w:szCs w:val="24"/>
          <w:u w:val="none"/>
          <w:vertAlign w:val="baseline"/>
          <w:rtl w:val="0"/>
        </w:rPr>
        <w:t xml:space="preserve">dentify: These people that are screaming about election integrity, what news sources do they trust? That's very valuable for us because then we know which people we need to get the right info to. Knowing where they trust, knowing who influences them, tells</w:t>
      </w:r>
      <w:r>
        <w:rPr>
          <w:rFonts w:ascii="Cambria" w:hAnsi="Cambria" w:eastAsia="Cambria" w:cs="Cambria"/>
          <w:i/>
          <w:iCs/>
          <w:smallCaps w:val="0"/>
          <w:strike w:val="0"/>
          <w:sz w:val="24"/>
          <w:szCs w:val="24"/>
          <w:u w:val="none"/>
          <w:vertAlign w:val="baseline"/>
          <w:rtl w:val="0"/>
        </w:rPr>
        <w:t xml:space="preserve"> us that we can focus our efforts for education in the right places. The other aspect of that is knowing that an open tour of a ballot center does improve people's confidence. I did that in 2020 hoping it would, but I didn't have any numbers that showed th</w:t>
      </w:r>
      <w:r>
        <w:rPr>
          <w:rFonts w:ascii="Cambria" w:hAnsi="Cambria" w:eastAsia="Cambria" w:cs="Cambria"/>
          <w:i/>
          <w:iCs/>
          <w:smallCaps w:val="0"/>
          <w:strike w:val="0"/>
          <w:sz w:val="24"/>
          <w:szCs w:val="24"/>
          <w:u w:val="none"/>
          <w:vertAlign w:val="baseline"/>
          <w:rtl w:val="0"/>
        </w:rPr>
        <w:t xml:space="preserve">at. Maricopa County was able to copy that model, but they actually gave people pre-surveys and post-surveys and they could show that it did increase their confidence-- not only generally, but also they have that broken down by political party. This is how </w:t>
      </w:r>
      <w:r>
        <w:rPr>
          <w:rFonts w:ascii="Cambria" w:hAnsi="Cambria" w:eastAsia="Cambria" w:cs="Cambria"/>
          <w:i/>
          <w:iCs/>
          <w:smallCaps w:val="0"/>
          <w:strike w:val="0"/>
          <w:sz w:val="24"/>
          <w:szCs w:val="24"/>
          <w:u w:val="none"/>
          <w:vertAlign w:val="baseline"/>
          <w:rtl w:val="0"/>
        </w:rPr>
        <w:t xml:space="preserve">[00:08:00]</w:t>
      </w:r>
      <w:r>
        <w:rPr>
          <w:rFonts w:ascii="Cambria" w:hAnsi="Cambria" w:eastAsia="Cambria" w:cs="Cambria"/>
          <w:i/>
          <w:iCs/>
          <w:smallCaps w:val="0"/>
          <w:strike w:val="0"/>
          <w:sz w:val="24"/>
          <w:szCs w:val="24"/>
          <w:u w:val="none"/>
          <w:vertAlign w:val="baseline"/>
          <w:rtl w:val="0"/>
        </w:rPr>
        <w:t xml:space="preserve"> much it increased Democrat's confidence. This is how much it increased Republican's confidence. Prior to 2020, when an election administrator went to a conference, no one ever talked about party affiliat</w:t>
      </w:r>
      <w:r>
        <w:rPr>
          <w:rFonts w:ascii="Cambria" w:hAnsi="Cambria" w:eastAsia="Cambria" w:cs="Cambria"/>
          <w:i/>
          <w:iCs/>
          <w:smallCaps w:val="0"/>
          <w:strike w:val="0"/>
          <w:sz w:val="24"/>
          <w:szCs w:val="24"/>
          <w:u w:val="none"/>
          <w:vertAlign w:val="baseline"/>
          <w:rtl w:val="0"/>
        </w:rPr>
        <w:t xml:space="preserve">ion. I'm a Republican from Utah County. We would have a Democrat from Cook County, Illinois, and we were all talking elections and no one ever brought up what political party affiliation you were. But now, we are able to have those conversations and say, "</w:t>
      </w:r>
      <w:r>
        <w:rPr>
          <w:rFonts w:ascii="Cambria" w:hAnsi="Cambria" w:eastAsia="Cambria" w:cs="Cambria"/>
          <w:i/>
          <w:iCs/>
          <w:smallCaps w:val="0"/>
          <w:strike w:val="0"/>
          <w:sz w:val="24"/>
          <w:szCs w:val="24"/>
          <w:u w:val="none"/>
          <w:vertAlign w:val="baseline"/>
          <w:rtl w:val="0"/>
        </w:rPr>
        <w:t xml:space="preserve">Okay, I am a Republican living in this type of a demographic district. How do I ensure that my citizens have confidence? Because I know how to target Republicans and Democrats." So this information helps us deliver education to individuals on their terms. </w:t>
      </w:r>
      <w:r>
        <w:rPr>
          <w:rFonts w:ascii="Cambria" w:hAnsi="Cambria" w:eastAsia="Cambria" w:cs="Cambria"/>
          <w:i/>
          <w:iCs/>
          <w:smallCaps w:val="0"/>
          <w:strike w:val="0"/>
          <w:sz w:val="24"/>
          <w:szCs w:val="24"/>
          <w:u w:val="none"/>
          <w:vertAlign w:val="baseline"/>
        </w:rPr>
      </w:r>
    </w:p>
    <w:p w14:paraId="0000001A">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Right, meet people where they're at.</w:t>
      </w:r>
      <w:r>
        <w:rPr>
          <w:rFonts w:ascii="Cambria" w:hAnsi="Cambria" w:eastAsia="Cambria" w:cs="Cambria"/>
          <w:i/>
          <w:iCs/>
          <w:smallCaps w:val="0"/>
          <w:strike w:val="0"/>
          <w:sz w:val="24"/>
          <w:szCs w:val="24"/>
          <w:u w:val="none"/>
          <w:vertAlign w:val="baseline"/>
        </w:rPr>
      </w:r>
    </w:p>
    <w:p w14:paraId="0000001B">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Exactly. </w:t>
      </w:r>
      <w:r>
        <w:rPr>
          <w:rFonts w:ascii="Cambria" w:hAnsi="Cambria" w:eastAsia="Cambria" w:cs="Cambria"/>
          <w:i/>
          <w:iCs/>
          <w:smallCaps w:val="0"/>
          <w:strike w:val="0"/>
          <w:sz w:val="24"/>
          <w:szCs w:val="24"/>
          <w:u w:val="none"/>
          <w:vertAlign w:val="baseline"/>
        </w:rPr>
      </w:r>
    </w:p>
    <w:p w14:paraId="0000001C">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What would you say to the researchers who are here at this convening, but also the ones who aren't here, who are thinking they would like to do something useful. They have these analytical tools. They know </w:t>
      </w:r>
      <w:r>
        <w:rPr>
          <w:rFonts w:ascii="Cambria" w:hAnsi="Cambria" w:eastAsia="Cambria" w:cs="Cambria"/>
          <w:i/>
          <w:iCs/>
          <w:smallCaps w:val="0"/>
          <w:strike w:val="0"/>
          <w:sz w:val="24"/>
          <w:szCs w:val="24"/>
          <w:u w:val="none"/>
          <w:vertAlign w:val="baseline"/>
          <w:rtl w:val="0"/>
        </w:rPr>
        <w:t xml:space="preserve">[00:09:00]</w:t>
      </w:r>
      <w:r>
        <w:rPr>
          <w:rFonts w:ascii="Cambria" w:hAnsi="Cambria" w:eastAsia="Cambria" w:cs="Cambria"/>
          <w:i/>
          <w:iCs/>
          <w:smallCaps w:val="0"/>
          <w:strike w:val="0"/>
          <w:sz w:val="24"/>
          <w:szCs w:val="24"/>
          <w:u w:val="none"/>
          <w:vertAlign w:val="baseline"/>
          <w:rtl w:val="0"/>
        </w:rPr>
        <w:t xml:space="preserve"> how to do interviews or surveys or archival research or</w:t>
      </w:r>
      <w:r>
        <w:rPr>
          <w:rFonts w:ascii="Cambria" w:hAnsi="Cambria" w:eastAsia="Cambria" w:cs="Cambria"/>
          <w:i/>
          <w:iCs/>
          <w:smallCaps w:val="0"/>
          <w:strike w:val="0"/>
          <w:sz w:val="24"/>
          <w:szCs w:val="24"/>
          <w:u w:val="none"/>
          <w:vertAlign w:val="baseline"/>
          <w:rtl w:val="0"/>
        </w:rPr>
        <w:t xml:space="preserve"> mathematical or engineering research and they'd like to be useful to the nation. What are some questions that you're wrestling with in Utah County or general things that you would tell them about how to get going in this and make themselves really useful?</w:t>
      </w:r>
      <w:r>
        <w:rPr>
          <w:rFonts w:ascii="Cambria" w:hAnsi="Cambria" w:eastAsia="Cambria" w:cs="Cambria"/>
          <w:i/>
          <w:iCs/>
          <w:smallCaps w:val="0"/>
          <w:strike w:val="0"/>
          <w:sz w:val="24"/>
          <w:szCs w:val="24"/>
          <w:u w:val="none"/>
          <w:vertAlign w:val="baseline"/>
        </w:rPr>
      </w:r>
    </w:p>
    <w:p w14:paraId="0000001D">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I think </w:t>
      </w:r>
      <w:r>
        <w:rPr>
          <w:rFonts w:ascii="Cambria" w:hAnsi="Cambria" w:eastAsia="Cambria" w:cs="Cambria"/>
          <w:i/>
          <w:iCs/>
          <w:smallCaps w:val="0"/>
          <w:strike w:val="0"/>
          <w:sz w:val="24"/>
          <w:szCs w:val="24"/>
          <w:u w:val="none"/>
          <w:vertAlign w:val="baseline"/>
          <w:rtl w:val="0"/>
        </w:rPr>
        <w:t xml:space="preserve">there's some areas that we are missing data.</w:t>
      </w:r>
      <w:r>
        <w:rPr>
          <w:rFonts w:ascii="Cambria" w:hAnsi="Cambria" w:eastAsia="Cambria" w:cs="Cambria"/>
          <w:i/>
          <w:iCs/>
          <w:smallCaps w:val="0"/>
          <w:strike w:val="0"/>
          <w:sz w:val="24"/>
          <w:szCs w:val="24"/>
          <w:u w:val="none"/>
          <w:vertAlign w:val="baseline"/>
          <w:rtl w:val="0"/>
        </w:rPr>
        <w:t xml:space="preserve"> One of those big gaps is doing research</w:t>
      </w:r>
      <w:r>
        <w:rPr>
          <w:rFonts w:ascii="Cambria" w:hAnsi="Cambria" w:eastAsia="Cambria" w:cs="Cambria"/>
          <w:i/>
          <w:iCs/>
          <w:smallCaps w:val="0"/>
          <w:strike w:val="0"/>
          <w:sz w:val="24"/>
          <w:szCs w:val="24"/>
          <w:u w:val="none"/>
          <w:vertAlign w:val="baseline"/>
          <w:rtl w:val="0"/>
        </w:rPr>
        <w:t xml:space="preserve"> particularly with county level officials and state legislators. One of the bits of research that we saw today told us that if you ask local administrators where do they get the most pushback, there is a portion of that pushback that is coming from the gen</w:t>
      </w:r>
      <w:r>
        <w:rPr>
          <w:rFonts w:ascii="Cambria" w:hAnsi="Cambria" w:eastAsia="Cambria" w:cs="Cambria"/>
          <w:i/>
          <w:iCs/>
          <w:smallCaps w:val="0"/>
          <w:strike w:val="0"/>
          <w:sz w:val="24"/>
          <w:szCs w:val="24"/>
          <w:u w:val="none"/>
          <w:vertAlign w:val="baseline"/>
          <w:rtl w:val="0"/>
        </w:rPr>
        <w:t xml:space="preserve">eral public, from your election conspiracy theorists, but the other two high areas were state legislators and countywide elected officials. That's a huge piece for us to know. Those people need to be messaged to. Now, as I think back in my own experience, </w:t>
      </w:r>
      <w:r>
        <w:rPr>
          <w:rFonts w:ascii="Cambria" w:hAnsi="Cambria" w:eastAsia="Cambria" w:cs="Cambria"/>
          <w:i/>
          <w:iCs/>
          <w:smallCaps w:val="0"/>
          <w:strike w:val="0"/>
          <w:sz w:val="24"/>
          <w:szCs w:val="24"/>
          <w:u w:val="none"/>
          <w:vertAlign w:val="baseline"/>
          <w:rtl w:val="0"/>
        </w:rPr>
        <w:t xml:space="preserve">[00:10:00]</w:t>
      </w:r>
      <w:r>
        <w:rPr>
          <w:rFonts w:ascii="Cambria" w:hAnsi="Cambria" w:eastAsia="Cambria" w:cs="Cambria"/>
          <w:i/>
          <w:iCs/>
          <w:smallCaps w:val="0"/>
          <w:strike w:val="0"/>
          <w:sz w:val="24"/>
          <w:szCs w:val="24"/>
          <w:u w:val="none"/>
          <w:vertAlign w:val="baseline"/>
          <w:rtl w:val="0"/>
        </w:rPr>
        <w:t xml:space="preserve"> I cannot underscore how much time I spent this legislative session trying to counter false narratives with state legislators. We have 89% of our population in the state of Utah that likes the way we run elections, a</w:t>
      </w:r>
      <w:r>
        <w:rPr>
          <w:rFonts w:ascii="Cambria" w:hAnsi="Cambria" w:eastAsia="Cambria" w:cs="Cambria"/>
          <w:i/>
          <w:iCs/>
          <w:smallCaps w:val="0"/>
          <w:strike w:val="0"/>
          <w:sz w:val="24"/>
          <w:szCs w:val="24"/>
          <w:u w:val="none"/>
          <w:vertAlign w:val="baseline"/>
          <w:rtl w:val="0"/>
        </w:rPr>
        <w:t xml:space="preserve">nd we almost completely blew up our election system because we had state legislators that were getting their information about elections from the Heritage Foundation rather than from our county clerks. So we need to figure out </w:t>
      </w:r>
      <w:r>
        <w:rPr>
          <w:rFonts w:ascii="Cambria" w:hAnsi="Cambria" w:eastAsia="Cambria" w:cs="Cambria"/>
          <w:i/>
          <w:iCs/>
          <w:smallCaps w:val="0"/>
          <w:strike w:val="0"/>
          <w:sz w:val="24"/>
          <w:szCs w:val="24"/>
          <w:u w:val="none"/>
          <w:vertAlign w:val="baseline"/>
          <w:rtl w:val="0"/>
        </w:rPr>
        <w:t xml:space="preserve">how can we better communicate with the state legislators? They are the ones that need to be targeted because they're the ones who set those laws and those budgets. On the countywide elected officials, I actually have been</w:t>
      </w:r>
      <w:r>
        <w:rPr>
          <w:rFonts w:ascii="Cambria" w:hAnsi="Cambria" w:eastAsia="Cambria" w:cs="Cambria"/>
          <w:i/>
          <w:iCs/>
          <w:smallCaps w:val="0"/>
          <w:strike w:val="0"/>
          <w:sz w:val="24"/>
          <w:szCs w:val="24"/>
          <w:u w:val="none"/>
          <w:vertAlign w:val="baseline"/>
          <w:rtl w:val="0"/>
        </w:rPr>
        <w:t xml:space="preserve"> able to stave off a lot of problems in the state of Utah because, for example, the commissioners make up the board of canvassers in the state of Utah, and we had a couple of counties that weren't going to certify their election. So we all get on this big </w:t>
      </w:r>
      <w:r>
        <w:rPr>
          <w:rFonts w:ascii="Cambria" w:hAnsi="Cambria" w:eastAsia="Cambria" w:cs="Cambria"/>
          <w:i/>
          <w:iCs/>
          <w:smallCaps w:val="0"/>
          <w:strike w:val="0"/>
          <w:sz w:val="24"/>
          <w:szCs w:val="24"/>
          <w:u w:val="none"/>
          <w:vertAlign w:val="baseline"/>
          <w:rtl w:val="0"/>
        </w:rPr>
        <w:t xml:space="preserve">[00:11:00]</w:t>
      </w:r>
      <w:r>
        <w:rPr>
          <w:rFonts w:ascii="Cambria" w:hAnsi="Cambria" w:eastAsia="Cambria" w:cs="Cambria"/>
          <w:i/>
          <w:iCs/>
          <w:smallCaps w:val="0"/>
          <w:strike w:val="0"/>
          <w:sz w:val="24"/>
          <w:szCs w:val="24"/>
          <w:u w:val="none"/>
          <w:vertAlign w:val="baseline"/>
          <w:rtl w:val="0"/>
        </w:rPr>
        <w:t xml:space="preserve"> teleconference, county commission from all over the state. And they start explaining why they're not going to certify their election. And I stepped in and I was like, "Hold up. I'm a former county clerk," so the</w:t>
      </w:r>
      <w:r>
        <w:rPr>
          <w:rFonts w:ascii="Cambria" w:hAnsi="Cambria" w:eastAsia="Cambria" w:cs="Cambria"/>
          <w:i/>
          <w:iCs/>
          <w:smallCaps w:val="0"/>
          <w:strike w:val="0"/>
          <w:sz w:val="24"/>
          <w:szCs w:val="24"/>
          <w:u w:val="none"/>
          <w:vertAlign w:val="baseline"/>
          <w:rtl w:val="0"/>
        </w:rPr>
        <w:t xml:space="preserve">n I'm able to ask them poignant questions. "Do you believe that your county clerk did a good job? Yes. Do you believe that the report that your county clerk is presenting to you tomorrow is accurate? Yes." And then they would follow. "But I don't like the l</w:t>
      </w:r>
      <w:r>
        <w:rPr>
          <w:rFonts w:ascii="Cambria" w:hAnsi="Cambria" w:eastAsia="Cambria" w:cs="Cambria"/>
          <w:i/>
          <w:iCs/>
          <w:smallCaps w:val="0"/>
          <w:strike w:val="0"/>
          <w:sz w:val="24"/>
          <w:szCs w:val="24"/>
          <w:u w:val="none"/>
          <w:vertAlign w:val="baseline"/>
          <w:rtl w:val="0"/>
        </w:rPr>
        <w:t xml:space="preserve">aw." That's not the question. The question is: Do you believe that they followed the law and do you believe the report they gave you is accurate? He said, "Yes." I said, "Then you have a legal obligation to accept that report and certify the election. Whet</w:t>
      </w:r>
      <w:r>
        <w:rPr>
          <w:rFonts w:ascii="Cambria" w:hAnsi="Cambria" w:eastAsia="Cambria" w:cs="Cambria"/>
          <w:i/>
          <w:iCs/>
          <w:smallCaps w:val="0"/>
          <w:strike w:val="0"/>
          <w:sz w:val="24"/>
          <w:szCs w:val="24"/>
          <w:u w:val="none"/>
          <w:vertAlign w:val="baseline"/>
          <w:rtl w:val="0"/>
        </w:rPr>
        <w:t xml:space="preserve">her or not you like the law isn't the question here." And I had probably a dozen county commissioners from around the state text message me and say, "I'm so glad you were on this call." Because they don't have that knowledge, right? So to the researchers, </w:t>
      </w:r>
      <w:r>
        <w:rPr>
          <w:rFonts w:ascii="Cambria" w:hAnsi="Cambria" w:eastAsia="Cambria" w:cs="Cambria"/>
          <w:i/>
          <w:iCs/>
          <w:smallCaps w:val="0"/>
          <w:strike w:val="0"/>
          <w:sz w:val="24"/>
          <w:szCs w:val="24"/>
          <w:u w:val="none"/>
          <w:vertAlign w:val="baseline"/>
          <w:rtl w:val="0"/>
        </w:rPr>
        <w:t xml:space="preserve">[00:12:00]</w:t>
      </w:r>
      <w:r>
        <w:rPr>
          <w:rFonts w:ascii="Cambria" w:hAnsi="Cambria" w:eastAsia="Cambria" w:cs="Cambria"/>
          <w:i/>
          <w:iCs/>
          <w:smallCaps w:val="0"/>
          <w:strike w:val="0"/>
          <w:sz w:val="24"/>
          <w:szCs w:val="24"/>
          <w:u w:val="none"/>
          <w:vertAlign w:val="baseline"/>
          <w:rtl w:val="0"/>
        </w:rPr>
        <w:t xml:space="preserve"> the ones that set the budgets and the ones that make the rules are the state legislators and the county commissioners. We need to find out: where are they getting their information on elections and how better can we educate them? </w:t>
      </w:r>
      <w:r>
        <w:rPr>
          <w:rFonts w:ascii="Cambria" w:hAnsi="Cambria" w:eastAsia="Cambria" w:cs="Cambria"/>
          <w:i/>
          <w:iCs/>
          <w:smallCaps w:val="0"/>
          <w:strike w:val="0"/>
          <w:sz w:val="24"/>
          <w:szCs w:val="24"/>
          <w:u w:val="none"/>
          <w:vertAlign w:val="baseline"/>
        </w:rPr>
      </w:r>
    </w:p>
    <w:p w14:paraId="0000001E">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And also, one thing that we find is that when an issue becomes public, a lot has already happened. I mean, a legislator decided, " I'm gonna write a bill." If it got attention, it's usually not just 'cause t</w:t>
      </w:r>
      <w:r>
        <w:rPr>
          <w:rFonts w:ascii="Cambria" w:hAnsi="Cambria" w:eastAsia="Cambria" w:cs="Cambria"/>
          <w:i/>
          <w:iCs/>
          <w:smallCaps w:val="0"/>
          <w:strike w:val="0"/>
          <w:sz w:val="24"/>
          <w:szCs w:val="24"/>
          <w:u w:val="none"/>
          <w:vertAlign w:val="baseline"/>
          <w:rtl w:val="0"/>
        </w:rPr>
        <w:t xml:space="preserve">he bill got filed. It's usually 'cause the bill is getting a hearing. It's getting some attention. That means it was prioritized. And that probably means that a bunch of people have kind of dug in. And it's a lot harder to get people to un-dig, to dig the</w:t>
      </w:r>
      <w:r>
        <w:rPr>
          <w:rFonts w:ascii="Cambria" w:hAnsi="Cambria" w:eastAsia="Cambria" w:cs="Cambria"/>
          <w:i/>
          <w:iCs/>
          <w:smallCaps w:val="0"/>
          <w:strike w:val="0"/>
          <w:sz w:val="24"/>
          <w:szCs w:val="24"/>
          <w:u w:val="none"/>
          <w:vertAlign w:val="baseline"/>
          <w:rtl w:val="0"/>
        </w:rPr>
        <w:t xml:space="preserve">mselves out. They would prefer to dig themselves deeper. So I think there's a lot that political science can say about the value of getting to these folks early and making them part of a community that knows something about how elections actually function.</w:t>
      </w:r>
      <w:r>
        <w:rPr>
          <w:rFonts w:ascii="Cambria" w:hAnsi="Cambria" w:eastAsia="Cambria" w:cs="Cambria"/>
          <w:i/>
          <w:iCs/>
          <w:smallCaps w:val="0"/>
          <w:strike w:val="0"/>
          <w:sz w:val="24"/>
          <w:szCs w:val="24"/>
          <w:u w:val="none"/>
          <w:vertAlign w:val="baseline"/>
        </w:rPr>
      </w:r>
    </w:p>
    <w:p w14:paraId="0000001F">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The second area that I would be fascinated to know </w:t>
      </w:r>
      <w:r>
        <w:rPr>
          <w:rFonts w:ascii="Cambria" w:hAnsi="Cambria" w:eastAsia="Cambria" w:cs="Cambria"/>
          <w:i/>
          <w:iCs/>
          <w:smallCaps w:val="0"/>
          <w:strike w:val="0"/>
          <w:sz w:val="24"/>
          <w:szCs w:val="24"/>
          <w:u w:val="none"/>
          <w:vertAlign w:val="baseline"/>
          <w:rtl w:val="0"/>
        </w:rPr>
        <w:t xml:space="preserve">[00:13:00]</w:t>
      </w:r>
      <w:r>
        <w:rPr>
          <w:rFonts w:ascii="Cambria" w:hAnsi="Cambria" w:eastAsia="Cambria" w:cs="Cambria"/>
          <w:i/>
          <w:iCs/>
          <w:smallCaps w:val="0"/>
          <w:strike w:val="0"/>
          <w:sz w:val="24"/>
          <w:szCs w:val="24"/>
          <w:u w:val="none"/>
          <w:vertAlign w:val="baseline"/>
          <w:rtl w:val="0"/>
        </w:rPr>
        <w:t xml:space="preserve"> the difference in is voting styles and types. And by that what I mean is, I can tell you t</w:t>
      </w:r>
      <w:r>
        <w:rPr>
          <w:rFonts w:ascii="Cambria" w:hAnsi="Cambria" w:eastAsia="Cambria" w:cs="Cambria"/>
          <w:i/>
          <w:iCs/>
          <w:smallCaps w:val="0"/>
          <w:strike w:val="0"/>
          <w:sz w:val="24"/>
          <w:szCs w:val="24"/>
          <w:u w:val="none"/>
          <w:vertAlign w:val="baseline"/>
          <w:rtl w:val="0"/>
        </w:rPr>
        <w:t xml:space="preserve">hat I know that in the state of Utah, prior to being vote by Mail, Utah ranked 51 out of 51 for eligible female voter participation behind all 49 states and the District of Columbia. And then when the entire state went vote by mail in 2017, by 2018, we</w:t>
      </w:r>
      <w:r>
        <w:rPr>
          <w:rFonts w:ascii="Cambria" w:hAnsi="Cambria" w:eastAsia="Cambria" w:cs="Cambria"/>
          <w:i/>
          <w:iCs/>
          <w:smallCaps w:val="0"/>
          <w:strike w:val="0"/>
          <w:sz w:val="24"/>
          <w:szCs w:val="24"/>
          <w:u w:val="none"/>
          <w:vertAlign w:val="baseline"/>
          <w:rtl w:val="0"/>
        </w:rPr>
        <w:t xml:space="preserve"> rank anywhere between 22nd and 26th nationwide now. A huge move. We went from dead last to right average in the middle for eligible female voter participation. I've seen that, but I don't have those solid numbers research wise. That's incredibly valuable</w:t>
      </w:r>
      <w:r>
        <w:rPr>
          <w:rFonts w:ascii="Cambria" w:hAnsi="Cambria" w:eastAsia="Cambria" w:cs="Cambria"/>
          <w:i/>
          <w:iCs/>
          <w:smallCaps w:val="0"/>
          <w:strike w:val="0"/>
          <w:sz w:val="24"/>
          <w:szCs w:val="24"/>
          <w:u w:val="none"/>
          <w:vertAlign w:val="baseline"/>
          <w:rtl w:val="0"/>
        </w:rPr>
        <w:t xml:space="preserve"> because when I'm going to talk to legislators to say, "Why does it matter to allow people to have no excuse absentee balloting," they need to understand: moms’ voices matter. Moms’ votes matter, and the numbers show us that moms don't stand in line to vote.</w:t>
      </w:r>
      <w:r>
        <w:rPr>
          <w:rFonts w:ascii="Cambria" w:hAnsi="Cambria" w:eastAsia="Cambria" w:cs="Cambria"/>
          <w:i/>
          <w:iCs/>
          <w:smallCaps w:val="0"/>
          <w:strike w:val="0"/>
          <w:sz w:val="24"/>
          <w:szCs w:val="24"/>
          <w:u w:val="none"/>
          <w:vertAlign w:val="baseline"/>
        </w:rPr>
      </w:r>
    </w:p>
    <w:p w14:paraId="00000020">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Yeah. Moms are too busy. Right?</w:t>
      </w:r>
      <w:r>
        <w:rPr>
          <w:rFonts w:ascii="Cambria" w:hAnsi="Cambria" w:eastAsia="Cambria" w:cs="Cambria"/>
          <w:i/>
          <w:iCs/>
          <w:smallCaps w:val="0"/>
          <w:strike w:val="0"/>
          <w:sz w:val="24"/>
          <w:szCs w:val="24"/>
          <w:u w:val="none"/>
          <w:vertAlign w:val="baseline"/>
        </w:rPr>
      </w:r>
    </w:p>
    <w:p w14:paraId="00000021">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Right! Moms are </w:t>
      </w:r>
      <w:r>
        <w:rPr>
          <w:rFonts w:ascii="Cambria" w:hAnsi="Cambria" w:eastAsia="Cambria" w:cs="Cambria"/>
          <w:i/>
          <w:iCs/>
          <w:smallCaps w:val="0"/>
          <w:strike w:val="0"/>
          <w:sz w:val="24"/>
          <w:szCs w:val="24"/>
          <w:u w:val="none"/>
          <w:vertAlign w:val="baseline"/>
          <w:rtl w:val="0"/>
        </w:rPr>
        <w:t xml:space="preserve">[00:14:00]</w:t>
      </w:r>
      <w:r>
        <w:rPr>
          <w:rFonts w:ascii="Cambria" w:hAnsi="Cambria" w:eastAsia="Cambria" w:cs="Cambria"/>
          <w:i/>
          <w:iCs/>
          <w:smallCaps w:val="0"/>
          <w:strike w:val="0"/>
          <w:sz w:val="24"/>
          <w:szCs w:val="24"/>
          <w:u w:val="none"/>
          <w:vertAlign w:val="baseline"/>
          <w:rtl w:val="0"/>
        </w:rPr>
        <w:t xml:space="preserve"> too busy. And if we want their voice to be heard, we need to make it easy for them to vote. I want research on the demographics like each age group, 70 to 74 year olds. 40 to 45 year olds and by gender.</w:t>
      </w:r>
      <w:r>
        <w:rPr>
          <w:rFonts w:ascii="Cambria" w:hAnsi="Cambria" w:eastAsia="Cambria" w:cs="Cambria"/>
          <w:i/>
          <w:iCs/>
          <w:smallCaps w:val="0"/>
          <w:strike w:val="0"/>
          <w:sz w:val="24"/>
          <w:szCs w:val="24"/>
          <w:u w:val="none"/>
          <w:vertAlign w:val="baseline"/>
        </w:rPr>
      </w:r>
    </w:p>
    <w:p w14:paraId="00000022">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Avi Green:</w:t>
      </w:r>
      <w:r>
        <w:rPr>
          <w:rFonts w:ascii="Cambria" w:hAnsi="Cambria" w:eastAsia="Cambria" w:cs="Cambria"/>
          <w:i/>
          <w:iCs/>
          <w:smallCaps w:val="0"/>
          <w:strike w:val="0"/>
          <w:sz w:val="24"/>
          <w:szCs w:val="24"/>
          <w:u w:val="none"/>
          <w:vertAlign w:val="baseline"/>
          <w:rtl w:val="0"/>
        </w:rPr>
        <w:t xml:space="preserve"> Right. Who's mailing 'em back versus who's coming in person.</w:t>
      </w:r>
      <w:r>
        <w:rPr>
          <w:rFonts w:ascii="Cambria" w:hAnsi="Cambria" w:eastAsia="Cambria" w:cs="Cambria"/>
          <w:i/>
          <w:iCs/>
          <w:smallCaps w:val="0"/>
          <w:strike w:val="0"/>
          <w:sz w:val="24"/>
          <w:szCs w:val="24"/>
          <w:u w:val="none"/>
          <w:vertAlign w:val="baseline"/>
        </w:rPr>
      </w:r>
    </w:p>
    <w:p w14:paraId="00000023">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360" w:before="0" w:line="240" w:lineRule="auto"/>
        <w:ind w:right="0" w:firstLine="0" w:left="720"/>
        <w:jc w:val="left"/>
        <w:rPr>
          <w:rFonts w:ascii="Cambria" w:hAnsi="Cambria" w:eastAsia="Cambria" w:cs="Cambria"/>
          <w:i/>
          <w:iCs/>
          <w:smallCaps w:val="0"/>
          <w:strike w:val="0"/>
          <w:sz w:val="24"/>
          <w:szCs w:val="24"/>
          <w:u w:val="none"/>
          <w:vertAlign w:val="baseline"/>
        </w:rPr>
      </w:pPr>
      <w:r>
        <w:rPr>
          <w:rFonts w:ascii="Cambria" w:hAnsi="Cambria" w:eastAsia="Cambria" w:cs="Cambria"/>
          <w:b/>
          <w:bCs/>
          <w:i/>
          <w:iCs/>
          <w:smallCaps w:val="0"/>
          <w:strike w:val="0"/>
          <w:sz w:val="24"/>
          <w:szCs w:val="24"/>
          <w:u w:val="none"/>
          <w:vertAlign w:val="baseline"/>
          <w:rtl w:val="0"/>
        </w:rPr>
        <w:t xml:space="preserve">Amelia Powers Gardner:</w:t>
      </w:r>
      <w:r>
        <w:rPr>
          <w:rFonts w:ascii="Cambria" w:hAnsi="Cambria" w:eastAsia="Cambria" w:cs="Cambria"/>
          <w:i/>
          <w:iCs/>
          <w:smallCaps w:val="0"/>
          <w:strike w:val="0"/>
          <w:sz w:val="24"/>
          <w:szCs w:val="24"/>
          <w:u w:val="none"/>
          <w:vertAlign w:val="baseline"/>
          <w:rtl w:val="0"/>
        </w:rPr>
        <w:t xml:space="preserve"> And who's coming early voting. I would love to see that because that helps us know who we're disenfranchising if we change things.</w:t>
      </w:r>
      <w:r>
        <w:rPr>
          <w:rFonts w:ascii="Cambria" w:hAnsi="Cambria" w:eastAsia="Cambria" w:cs="Cambria"/>
          <w:i/>
          <w:iCs/>
          <w:smallCaps w:val="0"/>
          <w:strike w:val="0"/>
          <w:sz w:val="24"/>
          <w:szCs w:val="24"/>
          <w:u w:val="none"/>
          <w:vertAlign w:val="baseline"/>
        </w:rPr>
      </w:r>
    </w:p>
    <w:p w14:paraId="00000024">
      <w:pPr>
        <w:pBdr/>
        <w:spacing w:after="360"/>
        <w:ind/>
        <w:rPr>
          <w:rFonts w:ascii="Cambria" w:hAnsi="Cambria" w:eastAsia="Cambria" w:cs="Cambria"/>
          <w:i/>
          <w:iCs/>
          <w:sz w:val="24"/>
          <w:szCs w:val="24"/>
        </w:rPr>
      </w:pPr>
      <w:r>
        <w:rPr>
          <w:rFonts w:ascii="Cambria" w:hAnsi="Cambria" w:eastAsia="Cambria" w:cs="Cambria"/>
          <w:i/>
          <w:iCs/>
          <w:sz w:val="24"/>
          <w:szCs w:val="24"/>
          <w:rtl w:val="0"/>
        </w:rPr>
        <w:t xml:space="preserve">[OUTRO MUX FADE UP]</w:t>
      </w:r>
      <w:r>
        <w:rPr>
          <w:rFonts w:ascii="Cambria" w:hAnsi="Cambria" w:eastAsia="Cambria" w:cs="Cambria"/>
          <w:i/>
          <w:iCs/>
          <w:sz w:val="24"/>
          <w:szCs w:val="24"/>
        </w:rPr>
      </w:r>
    </w:p>
    <w:p w14:paraId="00000025">
      <w:pPr>
        <w:pBdr/>
        <w:spacing w:after="360"/>
        <w:ind/>
        <w:rPr>
          <w:rFonts w:ascii="Cambria" w:hAnsi="Cambria" w:eastAsia="Cambria" w:cs="Cambria"/>
          <w:sz w:val="24"/>
          <w:szCs w:val="24"/>
        </w:rPr>
      </w:pPr>
      <w:r>
        <w:rPr>
          <w:rFonts w:ascii="Cambria" w:hAnsi="Cambria" w:eastAsia="Cambria" w:cs="Cambria"/>
          <w:b/>
          <w:bCs/>
          <w:sz w:val="24"/>
          <w:szCs w:val="24"/>
          <w:rtl w:val="0"/>
        </w:rPr>
        <w:t xml:space="preserve">OUTRO/NEXT EP TEASE </w:t>
      </w:r>
      <w:r>
        <w:rPr>
          <w:rFonts w:ascii="Cambria" w:hAnsi="Cambria" w:eastAsia="Cambria" w:cs="Cambria"/>
          <w:b/>
          <w:bCs/>
          <w:i/>
          <w:iCs/>
          <w:sz w:val="24"/>
          <w:szCs w:val="24"/>
          <w:rtl w:val="0"/>
        </w:rPr>
        <w:t xml:space="preserve">[30 seconds]</w:t>
      </w:r>
      <w:r>
        <w:rPr>
          <w:rFonts w:ascii="Cambria" w:hAnsi="Cambria" w:eastAsia="Cambria" w:cs="Cambria"/>
          <w:b/>
          <w:bCs/>
          <w:sz w:val="24"/>
          <w:szCs w:val="24"/>
          <w:rtl w:val="0"/>
        </w:rPr>
        <w:t xml:space="preserve">: </w:t>
      </w:r>
      <w:r>
        <w:rPr>
          <w:rFonts w:ascii="Cambria" w:hAnsi="Cambria" w:eastAsia="Cambria" w:cs="Cambria"/>
          <w:sz w:val="24"/>
          <w:szCs w:val="24"/>
          <w:rtl w:val="0"/>
        </w:rPr>
        <w:t xml:space="preserve">That, again, was Utah County commissioner Amelia Powers Gardner. And I’m Avi Green. Next week on the podcast, I’ll be talking with an  associate professor of political science at UC San Diego, Lauren Prather.</w:t>
      </w:r>
      <w:r>
        <w:rPr>
          <w:rFonts w:ascii="Cambria" w:hAnsi="Cambria" w:eastAsia="Cambria" w:cs="Cambria"/>
          <w:sz w:val="24"/>
          <w:szCs w:val="24"/>
        </w:rPr>
      </w:r>
    </w:p>
    <w:p w14:paraId="00000026">
      <w:pPr>
        <w:pBdr/>
        <w:spacing w:after="360"/>
        <w:ind w:firstLine="0" w:left="720"/>
        <w:rPr>
          <w:rFonts w:ascii="Cambria" w:hAnsi="Cambria" w:eastAsia="Cambria" w:cs="Cambria"/>
          <w:i/>
          <w:iCs/>
          <w:sz w:val="24"/>
          <w:szCs w:val="24"/>
        </w:rPr>
      </w:pPr>
      <w:r>
        <w:rPr>
          <w:rFonts w:ascii="Cambria" w:hAnsi="Cambria" w:eastAsia="Cambria" w:cs="Cambria"/>
          <w:b/>
          <w:bCs/>
          <w:i/>
          <w:iCs/>
          <w:sz w:val="24"/>
          <w:szCs w:val="24"/>
          <w:rtl w:val="0"/>
        </w:rPr>
        <w:t xml:space="preserve">Lauren Prather: </w:t>
      </w:r>
      <w:r>
        <w:rPr>
          <w:rFonts w:ascii="Cambria" w:hAnsi="Cambria" w:eastAsia="Cambria" w:cs="Cambria"/>
          <w:i/>
          <w:iCs/>
          <w:sz w:val="24"/>
          <w:szCs w:val="24"/>
          <w:rtl w:val="0"/>
        </w:rPr>
        <w:t xml:space="preserve">If you would like some ammunition, here is your evidence. </w:t>
      </w:r>
      <w:r>
        <w:rPr>
          <w:rtl w:val="0"/>
        </w:rPr>
      </w:r>
      <w:r>
        <w:rPr>
          <w:rFonts w:ascii="Cambria" w:hAnsi="Cambria" w:eastAsia="Cambria" w:cs="Cambria"/>
          <w:i/>
          <w:iCs/>
          <w:sz w:val="24"/>
          <w:szCs w:val="24"/>
        </w:rPr>
      </w:r>
    </w:p>
    <w:p w14:paraId="00000027">
      <w:pPr>
        <w:pBdr/>
        <w:spacing w:after="360"/>
        <w:ind/>
        <w:rPr>
          <w:rFonts w:ascii="Cambria" w:hAnsi="Cambria" w:eastAsia="Cambria" w:cs="Cambria"/>
          <w:sz w:val="24"/>
          <w:szCs w:val="24"/>
        </w:rPr>
      </w:pPr>
      <w:r>
        <w:rPr>
          <w:rFonts w:ascii="Cambria" w:hAnsi="Cambria" w:eastAsia="Cambria" w:cs="Cambria"/>
          <w:sz w:val="24"/>
          <w:szCs w:val="24"/>
          <w:rtl w:val="0"/>
        </w:rPr>
        <w:t xml:space="preserve">That’s next week on the </w:t>
      </w:r>
      <w:r>
        <w:rPr>
          <w:rFonts w:ascii="Cambria" w:hAnsi="Cambria" w:eastAsia="Cambria" w:cs="Cambria"/>
          <w:i/>
          <w:iCs/>
          <w:sz w:val="24"/>
          <w:szCs w:val="24"/>
          <w:rtl w:val="0"/>
        </w:rPr>
        <w:t xml:space="preserve">Election Trust Research Podcast.</w:t>
      </w:r>
      <w:r>
        <w:rPr>
          <w:rtl w:val="0"/>
        </w:rPr>
      </w:r>
      <w:r>
        <w:rPr>
          <w:rFonts w:ascii="Cambria" w:hAnsi="Cambria" w:eastAsia="Cambria" w:cs="Cambria"/>
          <w:sz w:val="24"/>
          <w:szCs w:val="24"/>
        </w:rPr>
      </w:r>
    </w:p>
    <w:p w14:paraId="00000028">
      <w:pPr>
        <w:pBdr/>
        <w:spacing w:after="360"/>
        <w:ind/>
        <w:rPr>
          <w:rFonts w:ascii="Cambria" w:hAnsi="Cambria" w:eastAsia="Cambria" w:cs="Cambria"/>
          <w:i/>
          <w:iCs/>
          <w:sz w:val="24"/>
          <w:szCs w:val="24"/>
        </w:rPr>
      </w:pPr>
      <w:r>
        <w:rPr>
          <w:rFonts w:ascii="Cambria" w:hAnsi="Cambria" w:eastAsia="Cambria" w:cs="Cambria"/>
          <w:b/>
          <w:bCs/>
          <w:sz w:val="24"/>
          <w:szCs w:val="24"/>
          <w:rtl w:val="0"/>
        </w:rPr>
        <w:t xml:space="preserve">CREDITS: </w:t>
      </w:r>
      <w:r>
        <w:rPr>
          <w:rFonts w:ascii="Cambria" w:hAnsi="Cambria" w:eastAsia="Cambria" w:cs="Cambria"/>
          <w:sz w:val="24"/>
          <w:szCs w:val="24"/>
          <w:rtl w:val="0"/>
        </w:rPr>
        <w:t xml:space="preserve">The </w:t>
      </w:r>
      <w:r>
        <w:rPr>
          <w:rFonts w:ascii="Cambria" w:hAnsi="Cambria" w:eastAsia="Cambria" w:cs="Cambria"/>
          <w:i/>
          <w:iCs/>
          <w:sz w:val="24"/>
          <w:szCs w:val="24"/>
          <w:rtl w:val="0"/>
        </w:rPr>
        <w:t xml:space="preserve">Election Trust Research Podcast</w:t>
      </w:r>
      <w:r>
        <w:rPr>
          <w:rFonts w:ascii="Cambria" w:hAnsi="Cambria" w:eastAsia="Cambria" w:cs="Cambria"/>
          <w:sz w:val="24"/>
          <w:szCs w:val="24"/>
          <w:rtl w:val="0"/>
        </w:rPr>
        <w:t xml:space="preserve"> is supported by the Center for Transparent and Trusted Elections at the University of California San Diego in collabor</w:t>
      </w:r>
      <w:r>
        <w:rPr>
          <w:rFonts w:ascii="Cambria" w:hAnsi="Cambria" w:eastAsia="Cambria" w:cs="Cambria"/>
          <w:sz w:val="24"/>
          <w:szCs w:val="24"/>
          <w:rtl w:val="0"/>
        </w:rPr>
        <w:t xml:space="preserve">ation with the MIT Election Data and Science Lab and the SNF Agora Institute at Johns Hopkins University. This podcast is produced and edited by Lyric Bowditch. Myron Kaplan recorded our interviews. Our intro and outro song is Strange Bop by contreloup [“c</w:t>
      </w:r>
      <w:r>
        <w:rPr>
          <w:rFonts w:ascii="Cambria" w:hAnsi="Cambria" w:eastAsia="Cambria" w:cs="Cambria"/>
          <w:sz w:val="24"/>
          <w:szCs w:val="24"/>
          <w:rtl w:val="0"/>
        </w:rPr>
        <w:t xml:space="preserve">ontra-loop”], via the Free Music Archive. To learn more about the University of California San Diego's work on election trust, check out B-I-T dot L-Y slash election trust research. That's B-I-T dot L-Y slash election trust research. Thanks for listening. </w:t>
      </w:r>
      <w:r>
        <w:rPr>
          <w:rtl w:val="0"/>
        </w:rPr>
      </w:r>
      <w:r>
        <w:rPr>
          <w:rFonts w:ascii="Cambria" w:hAnsi="Cambria" w:eastAsia="Cambria" w:cs="Cambria"/>
          <w:i/>
          <w:iCs/>
          <w:sz w:val="24"/>
          <w:szCs w:val="24"/>
        </w:rPr>
      </w:r>
    </w:p>
    <w:sectPr>
      <w:headerReference w:type="default" r:id="rId8"/>
      <w:footnotePr/>
      <w:endnotePr/>
      <w:type w:val="nextPage"/>
      <w:pgSz w:h="16838" w:orient="portrait" w:w="11906"/>
      <w:pgMar w:top="1440" w:right="1440" w:bottom="1440" w:left="1440" w:header="708" w:footer="708"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Georgia">
    <w:panose1 w:val="02040502050405020303"/>
  </w:font>
  <w:font w:name="Times New Roman">
    <w:panose1 w:val="02020603050405020304"/>
  </w:font>
  <w:font w:name="Arial">
    <w:panose1 w:val="020B060402020202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 w:id="2">
    <w:p w14:paraId="0000002A">
      <w:pPr>
        <w:pBdr/>
        <w:spacing/>
        <w:ind/>
        <w:rPr/>
      </w:pPr>
      <w:r>
        <w:rPr>
          <w:vertAlign w:val="superscript"/>
        </w:rPr>
        <w:footnoteRef/>
      </w:r>
      <w:r>
        <w:rPr>
          <w:rtl w:val="0"/>
        </w:rPr>
        <w:t xml:space="preserve"> SOURCES: </w:t>
      </w:r>
      <w:hyperlink r:id="rId1" w:tooltip="https://www.utahcounty.gov/portfolio/amelia-powers-gardner" w:history="1">
        <w:r>
          <w:rPr>
            <w:color w:val="1155cc"/>
            <w:u w:val="single"/>
            <w:rtl w:val="0"/>
          </w:rPr>
          <w:t xml:space="preserve">https://www.utahcounty.gov/portfolio/amelia-powers-gardner</w:t>
        </w:r>
      </w:hyperlink>
      <w:r>
        <w:rPr>
          <w:rtl w:val="0"/>
        </w:rPr>
        <w:t xml:space="preserve">, </w:t>
      </w:r>
      <w:hyperlink r:id="rId2" w:tooltip="https://www.linkedin.com/in/ameliapowersgardner/" w:history="1">
        <w:r>
          <w:rPr>
            <w:color w:val="1155cc"/>
            <w:u w:val="single"/>
            <w:rtl w:val="0"/>
          </w:rPr>
          <w:t xml:space="preserve">https://www.linkedin.com/in/ameliapowersgardner/</w:t>
        </w:r>
      </w:hyperlink>
      <w:r>
        <w:rPr>
          <w:rtl w:val="0"/>
        </w:rPr>
        <w:t xml:space="preserve"> </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29">
    <w:pPr>
      <w:pBdr/>
      <w:spacing/>
      <w:ind/>
      <w:jc w:val="right"/>
      <w:rPr/>
    </w:pPr>
    <w:r>
      <w:fldChar w:fldCharType="begin"/>
      <w:instrText xml:space="preserve">PAGE</w:instrText>
      <w:fldChar w:fldCharType="separate"/>
      <w:fldChar w:fldCharType="end"/>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697"/>
    <w:next w:val="697"/>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97"/>
    <w:next w:val="697"/>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97"/>
    <w:next w:val="697"/>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698"/>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699"/>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700"/>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701"/>
    <w:uiPriority w:val="9"/>
    <w:pPr>
      <w:pBdr/>
      <w:spacing/>
      <w:ind/>
    </w:pPr>
    <w:rPr>
      <w:rFonts w:ascii="Arial" w:hAnsi="Arial" w:eastAsia="Arial" w:cs="Arial"/>
      <w:i/>
      <w:iCs/>
      <w:color w:val="0f4761" w:themeColor="accent1" w:themeShade="BF"/>
    </w:rPr>
  </w:style>
  <w:style w:type="character" w:styleId="154">
    <w:name w:val="Heading 5 Char"/>
    <w:basedOn w:val="148"/>
    <w:link w:val="702"/>
    <w:uiPriority w:val="9"/>
    <w:pPr>
      <w:pBdr/>
      <w:spacing/>
      <w:ind/>
    </w:pPr>
    <w:rPr>
      <w:rFonts w:ascii="Arial" w:hAnsi="Arial" w:eastAsia="Arial" w:cs="Arial"/>
      <w:color w:val="0f4761" w:themeColor="accent1" w:themeShade="BF"/>
    </w:rPr>
  </w:style>
  <w:style w:type="character" w:styleId="155">
    <w:name w:val="Heading 6 Char"/>
    <w:basedOn w:val="148"/>
    <w:link w:val="703"/>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704"/>
    <w:uiPriority w:val="10"/>
    <w:pPr>
      <w:pBdr/>
      <w:spacing/>
      <w:ind/>
    </w:pPr>
    <w:rPr>
      <w:rFonts w:ascii="Arial" w:hAnsi="Arial" w:eastAsia="Arial" w:cs="Arial"/>
      <w:spacing w:val="-10"/>
      <w:sz w:val="56"/>
      <w:szCs w:val="56"/>
    </w:rPr>
  </w:style>
  <w:style w:type="character" w:styleId="162">
    <w:name w:val="Subtitle Char"/>
    <w:basedOn w:val="148"/>
    <w:link w:val="705"/>
    <w:uiPriority w:val="11"/>
    <w:pPr>
      <w:pBdr/>
      <w:spacing/>
      <w:ind/>
    </w:pPr>
    <w:rPr>
      <w:color w:val="595959" w:themeColor="text1" w:themeTint="A6"/>
      <w:spacing w:val="15"/>
      <w:sz w:val="28"/>
      <w:szCs w:val="28"/>
    </w:rPr>
  </w:style>
  <w:style w:type="paragraph" w:styleId="163">
    <w:name w:val="Quote"/>
    <w:basedOn w:val="697"/>
    <w:next w:val="697"/>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697"/>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97"/>
    <w:next w:val="697"/>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697"/>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97"/>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97"/>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97"/>
    <w:next w:val="697"/>
    <w:uiPriority w:val="35"/>
    <w:unhideWhenUsed/>
    <w:qFormat/>
    <w:pPr>
      <w:pBdr/>
      <w:spacing w:after="200" w:line="240" w:lineRule="auto"/>
      <w:ind/>
    </w:pPr>
    <w:rPr>
      <w:i/>
      <w:iCs/>
      <w:color w:val="0e2841" w:themeColor="text2"/>
      <w:sz w:val="18"/>
      <w:szCs w:val="18"/>
    </w:rPr>
  </w:style>
  <w:style w:type="paragraph" w:styleId="181">
    <w:name w:val="footnote text"/>
    <w:basedOn w:val="697"/>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97"/>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97"/>
    <w:next w:val="697"/>
    <w:uiPriority w:val="39"/>
    <w:unhideWhenUsed/>
    <w:pPr>
      <w:pBdr/>
      <w:spacing w:after="100"/>
      <w:ind/>
    </w:pPr>
  </w:style>
  <w:style w:type="paragraph" w:styleId="190">
    <w:name w:val="toc 2"/>
    <w:basedOn w:val="697"/>
    <w:next w:val="697"/>
    <w:uiPriority w:val="39"/>
    <w:unhideWhenUsed/>
    <w:pPr>
      <w:pBdr/>
      <w:spacing w:after="100"/>
      <w:ind w:left="220"/>
    </w:pPr>
  </w:style>
  <w:style w:type="paragraph" w:styleId="191">
    <w:name w:val="toc 3"/>
    <w:basedOn w:val="697"/>
    <w:next w:val="697"/>
    <w:uiPriority w:val="39"/>
    <w:unhideWhenUsed/>
    <w:pPr>
      <w:pBdr/>
      <w:spacing w:after="100"/>
      <w:ind w:left="440"/>
    </w:pPr>
  </w:style>
  <w:style w:type="paragraph" w:styleId="192">
    <w:name w:val="toc 4"/>
    <w:basedOn w:val="697"/>
    <w:next w:val="697"/>
    <w:uiPriority w:val="39"/>
    <w:unhideWhenUsed/>
    <w:pPr>
      <w:pBdr/>
      <w:spacing w:after="100"/>
      <w:ind w:left="660"/>
    </w:pPr>
  </w:style>
  <w:style w:type="paragraph" w:styleId="193">
    <w:name w:val="toc 5"/>
    <w:basedOn w:val="697"/>
    <w:next w:val="697"/>
    <w:uiPriority w:val="39"/>
    <w:unhideWhenUsed/>
    <w:pPr>
      <w:pBdr/>
      <w:spacing w:after="100"/>
      <w:ind w:left="880"/>
    </w:pPr>
  </w:style>
  <w:style w:type="paragraph" w:styleId="194">
    <w:name w:val="toc 6"/>
    <w:basedOn w:val="697"/>
    <w:next w:val="697"/>
    <w:uiPriority w:val="39"/>
    <w:unhideWhenUsed/>
    <w:pPr>
      <w:pBdr/>
      <w:spacing w:after="100"/>
      <w:ind w:left="1100"/>
    </w:pPr>
  </w:style>
  <w:style w:type="paragraph" w:styleId="195">
    <w:name w:val="toc 7"/>
    <w:basedOn w:val="697"/>
    <w:next w:val="697"/>
    <w:uiPriority w:val="39"/>
    <w:unhideWhenUsed/>
    <w:pPr>
      <w:pBdr/>
      <w:spacing w:after="100"/>
      <w:ind w:left="1320"/>
    </w:pPr>
  </w:style>
  <w:style w:type="paragraph" w:styleId="196">
    <w:name w:val="toc 8"/>
    <w:basedOn w:val="697"/>
    <w:next w:val="697"/>
    <w:uiPriority w:val="39"/>
    <w:unhideWhenUsed/>
    <w:pPr>
      <w:pBdr/>
      <w:spacing w:after="100"/>
      <w:ind w:left="1540"/>
    </w:pPr>
  </w:style>
  <w:style w:type="paragraph" w:styleId="197">
    <w:name w:val="toc 9"/>
    <w:basedOn w:val="697"/>
    <w:next w:val="697"/>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97"/>
    <w:next w:val="697"/>
    <w:uiPriority w:val="99"/>
    <w:unhideWhenUsed/>
    <w:pPr>
      <w:pBdr/>
      <w:spacing w:after="0" w:afterAutospacing="0"/>
      <w:ind/>
    </w:pPr>
  </w:style>
  <w:style w:type="table" w:styleId="696">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97" w:default="1">
    <w:name w:val="Normal"/>
    <w:pPr>
      <w:pBdr/>
      <w:spacing/>
      <w:ind/>
    </w:pPr>
  </w:style>
  <w:style w:type="paragraph" w:styleId="698">
    <w:name w:val="Heading 1"/>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260" w:before="120" w:line="240" w:lineRule="auto"/>
      <w:ind w:right="0" w:firstLine="0" w:left="0"/>
      <w:jc w:val="left"/>
    </w:pPr>
    <w:rPr>
      <w:rFonts w:ascii="Times New Roman" w:hAnsi="Times New Roman" w:eastAsia="Times New Roman" w:cs="Times New Roman"/>
      <w:b/>
      <w:bCs/>
      <w:i w:val="0"/>
      <w:iCs w:val="0"/>
      <w:smallCaps w:val="0"/>
      <w:strike w:val="0"/>
      <w:color w:val="000000"/>
      <w:sz w:val="48"/>
      <w:szCs w:val="48"/>
      <w:u w:val="none"/>
      <w:shd w:val="clear" w:color="auto" w:fill="auto"/>
      <w:vertAlign w:val="baseline"/>
    </w:rPr>
  </w:style>
  <w:style w:type="paragraph" w:styleId="699">
    <w:name w:val="Heading 2"/>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2e74b5"/>
      <w:sz w:val="26"/>
      <w:szCs w:val="26"/>
      <w:u w:val="none"/>
      <w:shd w:val="clear" w:color="auto" w:fill="auto"/>
      <w:vertAlign w:val="baseline"/>
    </w:rPr>
  </w:style>
  <w:style w:type="paragraph" w:styleId="700">
    <w:name w:val="Heading 3"/>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1f4d78"/>
      <w:sz w:val="24"/>
      <w:szCs w:val="24"/>
      <w:u w:val="none"/>
      <w:shd w:val="clear" w:color="auto" w:fill="auto"/>
      <w:vertAlign w:val="baseline"/>
    </w:rPr>
  </w:style>
  <w:style w:type="paragraph" w:styleId="701">
    <w:name w:val="Heading 4"/>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iCs/>
      <w:smallCaps w:val="0"/>
      <w:strike w:val="0"/>
      <w:color w:val="2e74b5"/>
      <w:sz w:val="20"/>
      <w:szCs w:val="20"/>
      <w:u w:val="none"/>
      <w:shd w:val="clear" w:color="auto" w:fill="auto"/>
      <w:vertAlign w:val="baseline"/>
    </w:rPr>
  </w:style>
  <w:style w:type="paragraph" w:styleId="702">
    <w:name w:val="Heading 5"/>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2e74b5"/>
      <w:sz w:val="20"/>
      <w:szCs w:val="20"/>
      <w:u w:val="none"/>
      <w:shd w:val="clear" w:color="auto" w:fill="auto"/>
      <w:vertAlign w:val="baseline"/>
    </w:rPr>
  </w:style>
  <w:style w:type="paragraph" w:styleId="703">
    <w:name w:val="Heading 6"/>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pPr>
    <w:rPr>
      <w:rFonts w:ascii="Times New Roman" w:hAnsi="Times New Roman" w:eastAsia="Times New Roman" w:cs="Times New Roman"/>
      <w:b w:val="0"/>
      <w:bCs w:val="0"/>
      <w:i w:val="0"/>
      <w:iCs w:val="0"/>
      <w:smallCaps w:val="0"/>
      <w:strike w:val="0"/>
      <w:color w:val="1f4d78"/>
      <w:sz w:val="20"/>
      <w:szCs w:val="20"/>
      <w:u w:val="none"/>
      <w:shd w:val="clear" w:color="auto" w:fill="auto"/>
      <w:vertAlign w:val="baseline"/>
    </w:rPr>
  </w:style>
  <w:style w:type="paragraph" w:styleId="704">
    <w:name w:val="Title"/>
    <w:basedOn w:val="697"/>
    <w:next w:val="697"/>
    <w:pPr>
      <w:keepNext w:val="false"/>
      <w:keepLines w:val="false"/>
      <w:pageBreakBefore w:val="false"/>
      <w:widowControl w:val="true"/>
      <w:pBdr>
        <w:top w:val="none" w:color="000000" w:sz="0" w:space="0"/>
        <w:left w:val="none" w:color="000000" w:sz="0" w:space="0"/>
        <w:bottom w:val="none" w:color="000000" w:sz="0" w:space="0"/>
        <w:right w:val="none" w:color="000000" w:sz="0" w:space="0"/>
        <w:between w:val="none" w:color="000000" w:sz="0" w:space="0"/>
      </w:pBdr>
      <w:shd w:val="clear" w:color="auto" w:fill="auto"/>
      <w:spacing w:after="260" w:before="0" w:line="240" w:lineRule="auto"/>
      <w:ind w:right="0" w:firstLine="0" w:left="0"/>
      <w:jc w:val="left"/>
    </w:pPr>
    <w:rPr>
      <w:rFonts w:ascii="Times New Roman" w:hAnsi="Times New Roman" w:eastAsia="Times New Roman" w:cs="Times New Roman"/>
      <w:b/>
      <w:bCs/>
      <w:i w:val="0"/>
      <w:iCs w:val="0"/>
      <w:smallCaps w:val="0"/>
      <w:strike w:val="0"/>
      <w:color w:val="000000"/>
      <w:sz w:val="56"/>
      <w:szCs w:val="56"/>
      <w:u w:val="none"/>
      <w:shd w:val="clear" w:color="auto" w:fill="auto"/>
      <w:vertAlign w:val="baseline"/>
    </w:rPr>
  </w:style>
  <w:style w:type="paragraph" w:styleId="705">
    <w:name w:val="Subtitle"/>
    <w:basedOn w:val="697"/>
    <w:next w:val="697"/>
    <w:pPr>
      <w:keepNext w:val="true"/>
      <w:keepLines w:val="true"/>
      <w:pageBreakBefore w:val="false"/>
      <w:pBdr/>
      <w:spacing w:after="80" w:before="360"/>
      <w:ind/>
    </w:pPr>
    <w:rPr>
      <w:rFonts w:ascii="Georgia" w:hAnsi="Georgia" w:eastAsia="Georgia" w:cs="Georgia"/>
      <w:i/>
      <w:iCs/>
      <w:color w:val="666666"/>
      <w:sz w:val="48"/>
      <w:szCs w:val="4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www.utahcounty.gov/portfolio/amelia-powers-gardner" TargetMode="External"/><Relationship Id="rId2" Type="http://schemas.openxmlformats.org/officeDocument/2006/relationships/hyperlink" Target="https://www.linkedin.com/in/ameliapowersgardner/" TargetMode="External"/></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