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0000001">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0"/>
        <w:jc w:val="left"/>
        <w:rPr>
          <w:rFonts w:ascii="Cambria" w:hAnsi="Cambria" w:eastAsia="Cambria" w:cs="Cambria"/>
          <w:i/>
          <w:iCs/>
          <w:sz w:val="24"/>
          <w:szCs w:val="24"/>
        </w:rPr>
      </w:pPr>
      <w:r>
        <w:rPr>
          <w:rFonts w:ascii="Cambria" w:hAnsi="Cambria" w:eastAsia="Cambria" w:cs="Cambria"/>
          <w:i/>
          <w:iCs/>
          <w:sz w:val="24"/>
          <w:szCs w:val="24"/>
          <w:rtl w:val="0"/>
        </w:rPr>
        <w:t xml:space="preserve">[COLD OPEN]</w:t>
      </w:r>
      <w:r>
        <w:rPr>
          <w:rFonts w:ascii="Cambria" w:hAnsi="Cambria" w:eastAsia="Cambria" w:cs="Cambria"/>
          <w:i/>
          <w:iCs/>
          <w:sz w:val="24"/>
          <w:szCs w:val="24"/>
        </w:rPr>
      </w:r>
    </w:p>
    <w:p w14:paraId="00000002">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0"/>
        <w:jc w:val="left"/>
        <w:rPr>
          <w:rFonts w:ascii="Cambria" w:hAnsi="Cambria" w:eastAsia="Cambria" w:cs="Cambria"/>
          <w:i/>
          <w:iCs/>
          <w:sz w:val="24"/>
          <w:szCs w:val="24"/>
        </w:rPr>
      </w:pPr>
      <w:r>
        <w:rPr>
          <w:rFonts w:ascii="Cambria" w:hAnsi="Cambria" w:eastAsia="Cambria" w:cs="Cambria"/>
          <w:i/>
          <w:iCs/>
          <w:sz w:val="24"/>
          <w:szCs w:val="24"/>
          <w:rtl w:val="0"/>
        </w:rPr>
        <w:tab/>
      </w:r>
      <w:r>
        <w:rPr>
          <w:rFonts w:ascii="Cambria" w:hAnsi="Cambria" w:eastAsia="Cambria" w:cs="Cambria"/>
          <w:b/>
          <w:bCs/>
          <w:i/>
          <w:iCs/>
          <w:sz w:val="24"/>
          <w:szCs w:val="24"/>
          <w:rtl w:val="0"/>
        </w:rPr>
        <w:t xml:space="preserve">Charles Stewart: </w:t>
      </w:r>
      <w:r>
        <w:rPr>
          <w:rFonts w:ascii="Cambria" w:hAnsi="Cambria" w:eastAsia="Cambria" w:cs="Cambria"/>
          <w:i/>
          <w:iCs/>
          <w:sz w:val="24"/>
          <w:szCs w:val="24"/>
          <w:rtl w:val="0"/>
        </w:rPr>
        <w:t xml:space="preserve">I’m  from the university, and I've come to ask for your data.</w:t>
      </w:r>
      <w:r>
        <w:rPr>
          <w:rFonts w:ascii="Cambria" w:hAnsi="Cambria" w:eastAsia="Cambria" w:cs="Cambria"/>
          <w:i/>
          <w:iCs/>
          <w:sz w:val="24"/>
          <w:szCs w:val="24"/>
        </w:rPr>
      </w:r>
    </w:p>
    <w:p w14:paraId="00000003">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0"/>
        <w:jc w:val="left"/>
        <w:rPr>
          <w:rFonts w:ascii="Cambria" w:hAnsi="Cambria" w:eastAsia="Cambria" w:cs="Cambria"/>
          <w:i/>
          <w:iCs/>
          <w:sz w:val="24"/>
          <w:szCs w:val="24"/>
        </w:rPr>
      </w:pPr>
      <w:r>
        <w:rPr>
          <w:rFonts w:ascii="Cambria" w:hAnsi="Cambria" w:eastAsia="Cambria" w:cs="Cambria"/>
          <w:i/>
          <w:iCs/>
          <w:sz w:val="24"/>
          <w:szCs w:val="24"/>
          <w:rtl w:val="0"/>
        </w:rPr>
        <w:t xml:space="preserve">[INTRO MUSIC]</w:t>
      </w:r>
      <w:r>
        <w:rPr>
          <w:rtl w:val="0"/>
        </w:rPr>
      </w:r>
      <w:r>
        <w:rPr>
          <w:rFonts w:ascii="Cambria" w:hAnsi="Cambria" w:eastAsia="Cambria" w:cs="Cambria"/>
          <w:i/>
          <w:iCs/>
          <w:sz w:val="24"/>
          <w:szCs w:val="24"/>
        </w:rPr>
      </w:r>
    </w:p>
    <w:p w14:paraId="0000000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0"/>
        <w:jc w:val="left"/>
        <w:rPr>
          <w:rFonts w:ascii="Cambria" w:hAnsi="Cambria" w:eastAsia="Cambria" w:cs="Cambria"/>
          <w:sz w:val="24"/>
          <w:szCs w:val="24"/>
        </w:rPr>
      </w:pPr>
      <w:r>
        <w:rPr>
          <w:rFonts w:ascii="Cambria" w:hAnsi="Cambria" w:eastAsia="Cambria" w:cs="Cambria"/>
          <w:b/>
          <w:bCs/>
          <w:sz w:val="24"/>
          <w:szCs w:val="24"/>
          <w:rtl w:val="0"/>
        </w:rPr>
        <w:t xml:space="preserve">SERIES INTRO: </w:t>
      </w:r>
      <w:r>
        <w:rPr>
          <w:rFonts w:ascii="Cambria" w:hAnsi="Cambria" w:eastAsia="Cambria" w:cs="Cambria"/>
          <w:b/>
          <w:bCs/>
          <w:i/>
          <w:iCs/>
          <w:sz w:val="24"/>
          <w:szCs w:val="24"/>
          <w:rtl w:val="0"/>
        </w:rPr>
        <w:t xml:space="preserve">[60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W</w:t>
      </w:r>
      <w:r>
        <w:rPr>
          <w:rFonts w:ascii="Cambria" w:hAnsi="Cambria" w:eastAsia="Cambria" w:cs="Cambria"/>
          <w:sz w:val="24"/>
          <w:szCs w:val="24"/>
          <w:rtl w:val="0"/>
        </w:rPr>
        <w:t xml:space="preserve">elcome to the </w:t>
      </w:r>
      <w:r>
        <w:rPr>
          <w:rFonts w:ascii="Cambria" w:hAnsi="Cambria" w:eastAsia="Cambria" w:cs="Cambria"/>
          <w:i/>
          <w:iCs/>
          <w:sz w:val="24"/>
          <w:szCs w:val="24"/>
          <w:rtl w:val="0"/>
        </w:rPr>
        <w:t xml:space="preserve">Election Trust Research Podcast</w:t>
      </w:r>
      <w:r>
        <w:rPr>
          <w:rFonts w:ascii="Cambria" w:hAnsi="Cambria" w:eastAsia="Cambria" w:cs="Cambria"/>
          <w:sz w:val="24"/>
          <w:szCs w:val="24"/>
          <w:rtl w:val="0"/>
        </w:rPr>
        <w:t xml:space="preserve">, a production of the Center for Transparent and Trusted Elections at the University of California San Diego. </w:t>
      </w:r>
      <w:r>
        <w:rPr>
          <w:rFonts w:ascii="Cambria" w:hAnsi="Cambria" w:eastAsia="Cambria" w:cs="Cambria"/>
          <w:sz w:val="24"/>
          <w:szCs w:val="24"/>
        </w:rPr>
      </w:r>
    </w:p>
    <w:p w14:paraId="00000005">
      <w:pPr>
        <w:pBdr/>
        <w:spacing w:after="360"/>
        <w:ind/>
        <w:rPr>
          <w:rFonts w:ascii="Cambria" w:hAnsi="Cambria" w:eastAsia="Cambria" w:cs="Cambria"/>
          <w:sz w:val="24"/>
          <w:szCs w:val="24"/>
        </w:rPr>
      </w:pPr>
      <w:r>
        <w:rPr>
          <w:rFonts w:ascii="Cambria" w:hAnsi="Cambria" w:eastAsia="Cambria" w:cs="Cambria"/>
          <w:sz w:val="24"/>
          <w:szCs w:val="24"/>
          <w:rtl w:val="0"/>
        </w:rPr>
        <w:t xml:space="preserve">At a time when American elections are being tested in new and complex ways, it’s more important than ever to bridge the gap between th</w:t>
      </w:r>
      <w:r>
        <w:rPr>
          <w:rFonts w:ascii="Cambria" w:hAnsi="Cambria" w:eastAsia="Cambria" w:cs="Cambria"/>
          <w:sz w:val="24"/>
          <w:szCs w:val="24"/>
          <w:rtl w:val="0"/>
        </w:rPr>
        <w:t xml:space="preserve">ose who run elections and those who study them. In March, 2025, the University of California San Diego brought together election administrators and researchers from across the country. These are people who don’t always end up in the same room — but should.</w:t>
      </w:r>
      <w:r>
        <w:rPr>
          <w:rFonts w:ascii="Cambria" w:hAnsi="Cambria" w:eastAsia="Cambria" w:cs="Cambria"/>
          <w:sz w:val="24"/>
          <w:szCs w:val="24"/>
        </w:rPr>
      </w:r>
    </w:p>
    <w:p w14:paraId="00000006">
      <w:pPr>
        <w:pBdr/>
        <w:spacing w:after="360"/>
        <w:ind/>
        <w:rPr>
          <w:rFonts w:ascii="Cambria" w:hAnsi="Cambria" w:eastAsia="Cambria" w:cs="Cambria"/>
          <w:sz w:val="24"/>
          <w:szCs w:val="24"/>
        </w:rPr>
      </w:pPr>
      <w:r>
        <w:rPr>
          <w:rFonts w:ascii="Cambria" w:hAnsi="Cambria" w:eastAsia="Cambria" w:cs="Cambria"/>
          <w:sz w:val="24"/>
          <w:szCs w:val="24"/>
          <w:rtl w:val="0"/>
        </w:rPr>
        <w:t xml:space="preserve">In this podcast series, we’re sharing conversations with some of the participants of this convening. You’ll hear from election administrators, political scientists, nonprof</w:t>
      </w:r>
      <w:r>
        <w:rPr>
          <w:rFonts w:ascii="Cambria" w:hAnsi="Cambria" w:eastAsia="Cambria" w:cs="Cambria"/>
          <w:sz w:val="24"/>
          <w:szCs w:val="24"/>
          <w:rtl w:val="0"/>
        </w:rPr>
        <w:t xml:space="preserve">it leaders — people from across the political spectrum working to improve elections and increase public trust. Together, they offer a nuanced look at the state of our election systems — and, opportunities to strengthen them. I’m your host, Avi Green.</w:t>
      </w:r>
      <w:r>
        <w:rPr>
          <w:rFonts w:ascii="Cambria" w:hAnsi="Cambria" w:eastAsia="Cambria" w:cs="Cambria"/>
          <w:sz w:val="24"/>
          <w:szCs w:val="24"/>
        </w:rPr>
      </w:r>
    </w:p>
    <w:p w14:paraId="0000000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0"/>
        <w:jc w:val="left"/>
        <w:rPr>
          <w:rFonts w:ascii="Cambria" w:hAnsi="Cambria" w:eastAsia="Cambria" w:cs="Cambria"/>
          <w:i/>
          <w:iCs/>
          <w:sz w:val="24"/>
          <w:szCs w:val="24"/>
        </w:rPr>
      </w:pPr>
      <w:r>
        <w:rPr>
          <w:rFonts w:ascii="Cambria" w:hAnsi="Cambria" w:eastAsia="Cambria" w:cs="Cambria"/>
          <w:i/>
          <w:iCs/>
          <w:sz w:val="24"/>
          <w:szCs w:val="24"/>
          <w:rtl w:val="0"/>
        </w:rPr>
        <w:t xml:space="preserve">[MUSIC BEAT] </w:t>
      </w:r>
      <w:r>
        <w:rPr>
          <w:rFonts w:ascii="Cambria" w:hAnsi="Cambria" w:eastAsia="Cambria" w:cs="Cambria"/>
          <w:i/>
          <w:iCs/>
          <w:sz w:val="24"/>
          <w:szCs w:val="24"/>
        </w:rPr>
      </w:r>
    </w:p>
    <w:p w14:paraId="00000008">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0"/>
        <w:jc w:val="left"/>
        <w:rPr>
          <w:rFonts w:ascii="Cambria" w:hAnsi="Cambria" w:eastAsia="Cambria" w:cs="Cambria"/>
          <w:sz w:val="24"/>
          <w:szCs w:val="24"/>
        </w:rPr>
      </w:pPr>
      <w:r>
        <w:rPr>
          <w:rFonts w:ascii="Cambria" w:hAnsi="Cambria" w:eastAsia="Cambria" w:cs="Cambria"/>
          <w:b/>
          <w:bCs/>
          <w:sz w:val="24"/>
          <w:szCs w:val="24"/>
          <w:rtl w:val="0"/>
        </w:rPr>
        <w:t xml:space="preserve">EPISODE INTRO </w:t>
      </w:r>
      <w:r>
        <w:rPr>
          <w:rFonts w:ascii="Cambria" w:hAnsi="Cambria" w:eastAsia="Cambria" w:cs="Cambria"/>
          <w:b/>
          <w:bCs/>
          <w:i/>
          <w:iCs/>
          <w:sz w:val="24"/>
          <w:szCs w:val="24"/>
          <w:rtl w:val="0"/>
        </w:rPr>
        <w:t xml:space="preserve">[30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Today on the show, I </w:t>
      </w:r>
      <w:r>
        <w:rPr>
          <w:rFonts w:ascii="Cambria" w:hAnsi="Cambria" w:eastAsia="Cambria" w:cs="Cambria"/>
          <w:sz w:val="24"/>
          <w:szCs w:val="24"/>
          <w:rtl w:val="0"/>
        </w:rPr>
        <w:t xml:space="preserve">talk</w:t>
      </w:r>
      <w:r>
        <w:rPr>
          <w:rFonts w:ascii="Cambria" w:hAnsi="Cambria" w:eastAsia="Cambria" w:cs="Cambria"/>
          <w:sz w:val="24"/>
          <w:szCs w:val="24"/>
          <w:rtl w:val="0"/>
        </w:rPr>
        <w:t xml:space="preserve"> with one of the event’s organizers, Charles Stewart III. Charles is a distinguished professor of political science at MIT, where he’s taught since 1985. He has authored four books based on his research about Congress </w:t>
      </w:r>
      <w:r>
        <w:rPr>
          <w:rFonts w:ascii="Cambria" w:hAnsi="Cambria" w:eastAsia="Cambria" w:cs="Cambria"/>
          <w:sz w:val="24"/>
          <w:szCs w:val="24"/>
          <w:rtl w:val="0"/>
        </w:rPr>
        <w:t xml:space="preserve">— but more importantly for our purposes, he is a leader in the analysis of election systems and election performance. In 2017, Charles established the MIT Election Data and Science Lab. And in 2020, he co-created the Stanford-MIT Healthy Elections Project.</w:t>
      </w:r>
      <w:r>
        <w:rPr>
          <w:rFonts w:ascii="Cambria" w:hAnsi="Cambria" w:eastAsia="Cambria" w:cs="Cambria"/>
          <w:sz w:val="24"/>
          <w:szCs w:val="24"/>
          <w:vertAlign w:val="superscript"/>
        </w:rPr>
        <w:footnoteReference w:id="2"/>
      </w:r>
      <w:r>
        <w:rPr>
          <w:rtl w:val="0"/>
        </w:rPr>
      </w:r>
      <w:r>
        <w:rPr>
          <w:rFonts w:ascii="Cambria" w:hAnsi="Cambria" w:eastAsia="Cambria" w:cs="Cambria"/>
          <w:sz w:val="24"/>
          <w:szCs w:val="24"/>
        </w:rPr>
      </w:r>
    </w:p>
    <w:p w14:paraId="00000009">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0"/>
        <w:jc w:val="left"/>
        <w:rPr>
          <w:rFonts w:ascii="Cambria" w:hAnsi="Cambria" w:eastAsia="Cambria" w:cs="Cambria"/>
          <w:i/>
          <w:iCs/>
          <w:sz w:val="24"/>
          <w:szCs w:val="24"/>
        </w:rPr>
      </w:pPr>
      <w:r>
        <w:rPr>
          <w:rFonts w:ascii="Cambria" w:hAnsi="Cambria" w:eastAsia="Cambria" w:cs="Cambria"/>
          <w:i/>
          <w:iCs/>
          <w:sz w:val="24"/>
          <w:szCs w:val="24"/>
          <w:rtl w:val="0"/>
        </w:rPr>
        <w:t xml:space="preserve">[MUSIC FADE]</w:t>
      </w:r>
      <w:r>
        <w:rPr>
          <w:rFonts w:ascii="Cambria" w:hAnsi="Cambria" w:eastAsia="Cambria" w:cs="Cambria"/>
          <w:i/>
          <w:iCs/>
          <w:sz w:val="24"/>
          <w:szCs w:val="24"/>
        </w:rPr>
      </w:r>
    </w:p>
    <w:p w14:paraId="0000000A">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Avi Green:</w:t>
      </w:r>
      <w:r>
        <w:rPr>
          <w:rFonts w:ascii="Cambria" w:hAnsi="Cambria" w:eastAsia="Cambria" w:cs="Cambria"/>
          <w:i/>
          <w:iCs/>
          <w:smallCaps w:val="0"/>
          <w:strike w:val="0"/>
          <w:sz w:val="24"/>
          <w:szCs w:val="24"/>
          <w:u w:val="none"/>
          <w:shd w:val="clear" w:color="auto" w:fill="auto"/>
          <w:vertAlign w:val="baseline"/>
          <w:rtl w:val="0"/>
        </w:rPr>
        <w:t xml:space="preserve"> </w:t>
      </w:r>
      <w:r>
        <w:rPr>
          <w:rFonts w:ascii="Cambria" w:hAnsi="Cambria" w:eastAsia="Cambria" w:cs="Cambria"/>
          <w:i/>
          <w:iCs/>
          <w:smallCaps w:val="0"/>
          <w:strike w:val="0"/>
          <w:sz w:val="24"/>
          <w:szCs w:val="24"/>
          <w:u w:val="none"/>
          <w:shd w:val="clear" w:color="auto" w:fill="auto"/>
          <w:vertAlign w:val="baseline"/>
          <w:rtl w:val="0"/>
        </w:rPr>
        <w:t xml:space="preserve">[00:00:00]</w:t>
      </w:r>
      <w:r>
        <w:rPr>
          <w:rFonts w:ascii="Cambria" w:hAnsi="Cambria" w:eastAsia="Cambria" w:cs="Cambria"/>
          <w:i/>
          <w:iCs/>
          <w:smallCaps w:val="0"/>
          <w:strike w:val="0"/>
          <w:sz w:val="24"/>
          <w:szCs w:val="24"/>
          <w:u w:val="none"/>
          <w:shd w:val="clear" w:color="auto" w:fill="auto"/>
          <w:vertAlign w:val="baseline"/>
          <w:rtl w:val="0"/>
        </w:rPr>
        <w:t xml:space="preserve"> Can you just first give a brief explanation of who you are and why you do what you do?</w:t>
      </w:r>
      <w:r>
        <w:rPr>
          <w:rFonts w:ascii="Cambria" w:hAnsi="Cambria" w:eastAsia="Cambria" w:cs="Cambria"/>
          <w:i/>
          <w:iCs/>
          <w:smallCaps w:val="0"/>
          <w:strike w:val="0"/>
          <w:sz w:val="24"/>
          <w:szCs w:val="24"/>
          <w:u w:val="none"/>
          <w:shd w:val="clear" w:color="auto" w:fill="auto"/>
          <w:vertAlign w:val="baseline"/>
        </w:rPr>
      </w:r>
    </w:p>
    <w:p w14:paraId="0000000B">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z w:val="24"/>
          <w:szCs w:val="24"/>
          <w:rtl w:val="0"/>
        </w:rPr>
        <w:t xml:space="preserve">Charles Stewart:</w:t>
      </w:r>
      <w:r>
        <w:rPr>
          <w:rFonts w:ascii="Cambria" w:hAnsi="Cambria" w:eastAsia="Cambria" w:cs="Cambria"/>
          <w:i/>
          <w:iCs/>
          <w:sz w:val="24"/>
          <w:szCs w:val="24"/>
          <w:rtl w:val="0"/>
        </w:rPr>
        <w:t xml:space="preserve"> </w:t>
      </w:r>
      <w:r>
        <w:rPr>
          <w:rFonts w:ascii="Cambria" w:hAnsi="Cambria" w:eastAsia="Cambria" w:cs="Cambria"/>
          <w:i/>
          <w:iCs/>
          <w:smallCaps w:val="0"/>
          <w:strike w:val="0"/>
          <w:sz w:val="24"/>
          <w:szCs w:val="24"/>
          <w:u w:val="none"/>
          <w:shd w:val="clear" w:color="auto" w:fill="auto"/>
          <w:vertAlign w:val="baseline"/>
          <w:rtl w:val="0"/>
        </w:rPr>
        <w:t xml:space="preserve">I am a professor of politic</w:t>
      </w:r>
      <w:r>
        <w:rPr>
          <w:rFonts w:ascii="Cambria" w:hAnsi="Cambria" w:eastAsia="Cambria" w:cs="Cambria"/>
          <w:i/>
          <w:iCs/>
          <w:smallCaps w:val="0"/>
          <w:strike w:val="0"/>
          <w:sz w:val="24"/>
          <w:szCs w:val="24"/>
          <w:u w:val="none"/>
          <w:shd w:val="clear" w:color="auto" w:fill="auto"/>
          <w:vertAlign w:val="baseline"/>
          <w:rtl w:val="0"/>
        </w:rPr>
        <w:t xml:space="preserve">al science at MIT, where I've been for almost 40 years, and I've been studying election administration for the last quarter century. And if you can do math, you figure that I got into this around the Bush v Gore controversy. I now, in addition to being the</w:t>
      </w:r>
      <w:r>
        <w:rPr>
          <w:rFonts w:ascii="Cambria" w:hAnsi="Cambria" w:eastAsia="Cambria" w:cs="Cambria"/>
          <w:i/>
          <w:iCs/>
          <w:smallCaps w:val="0"/>
          <w:strike w:val="0"/>
          <w:sz w:val="24"/>
          <w:szCs w:val="24"/>
          <w:u w:val="none"/>
          <w:shd w:val="clear" w:color="auto" w:fill="auto"/>
          <w:vertAlign w:val="baseline"/>
          <w:rtl w:val="0"/>
        </w:rPr>
        <w:t xml:space="preserve"> professor at MIT, I run a lab called the MIT Election Data and Science Lab, which both does its own independent research in data-driven issues related to elections, but we also have a commitment to bridging the gap between practice and academic research. </w:t>
      </w:r>
      <w:r>
        <w:rPr>
          <w:rFonts w:ascii="Cambria" w:hAnsi="Cambria" w:eastAsia="Cambria" w:cs="Cambria"/>
          <w:i/>
          <w:iCs/>
          <w:smallCaps w:val="0"/>
          <w:strike w:val="0"/>
          <w:sz w:val="24"/>
          <w:szCs w:val="24"/>
          <w:u w:val="none"/>
          <w:shd w:val="clear" w:color="auto" w:fill="auto"/>
          <w:vertAlign w:val="baseline"/>
        </w:rPr>
      </w:r>
    </w:p>
    <w:p w14:paraId="0000000C">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z w:val="24"/>
          <w:szCs w:val="24"/>
          <w:rtl w:val="0"/>
        </w:rPr>
        <w:t xml:space="preserve">Avi Green: </w:t>
      </w:r>
      <w:r>
        <w:rPr>
          <w:rFonts w:ascii="Cambria" w:hAnsi="Cambria" w:eastAsia="Cambria" w:cs="Cambria"/>
          <w:i/>
          <w:iCs/>
          <w:smallCaps w:val="0"/>
          <w:strike w:val="0"/>
          <w:sz w:val="24"/>
          <w:szCs w:val="24"/>
          <w:u w:val="none"/>
          <w:shd w:val="clear" w:color="auto" w:fill="auto"/>
          <w:vertAlign w:val="baseline"/>
          <w:rtl w:val="0"/>
        </w:rPr>
        <w:t xml:space="preserve">Tell me who those practitioners are. Because I think oftentimes their work is unsung.</w:t>
      </w:r>
      <w:r>
        <w:rPr>
          <w:rFonts w:ascii="Cambria" w:hAnsi="Cambria" w:eastAsia="Cambria" w:cs="Cambria"/>
          <w:i/>
          <w:iCs/>
          <w:smallCaps w:val="0"/>
          <w:strike w:val="0"/>
          <w:sz w:val="24"/>
          <w:szCs w:val="24"/>
          <w:u w:val="none"/>
          <w:shd w:val="clear" w:color="auto" w:fill="auto"/>
          <w:vertAlign w:val="baseline"/>
        </w:rPr>
      </w:r>
    </w:p>
    <w:p w14:paraId="0000000D">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Charles Stewart:</w:t>
      </w:r>
      <w:r>
        <w:rPr>
          <w:rFonts w:ascii="Cambria" w:hAnsi="Cambria" w:eastAsia="Cambria" w:cs="Cambria"/>
          <w:i/>
          <w:iCs/>
          <w:smallCaps w:val="0"/>
          <w:strike w:val="0"/>
          <w:sz w:val="24"/>
          <w:szCs w:val="24"/>
          <w:u w:val="none"/>
          <w:shd w:val="clear" w:color="auto" w:fill="auto"/>
          <w:vertAlign w:val="baseline"/>
          <w:rtl w:val="0"/>
        </w:rPr>
        <w:t xml:space="preserve"> Absolutely. The types of people we've worked with over the years I would put in two large categories. One are policy makers. It might surprise listeners to hear that there are a lot of state </w:t>
      </w:r>
      <w:r>
        <w:rPr>
          <w:rFonts w:ascii="Cambria" w:hAnsi="Cambria" w:eastAsia="Cambria" w:cs="Cambria"/>
          <w:i/>
          <w:iCs/>
          <w:smallCaps w:val="0"/>
          <w:strike w:val="0"/>
          <w:sz w:val="24"/>
          <w:szCs w:val="24"/>
          <w:u w:val="none"/>
          <w:shd w:val="clear" w:color="auto" w:fill="auto"/>
          <w:vertAlign w:val="baseline"/>
          <w:rtl w:val="0"/>
        </w:rPr>
        <w:t xml:space="preserve">[00:01:00]</w:t>
      </w:r>
      <w:r>
        <w:rPr>
          <w:rFonts w:ascii="Cambria" w:hAnsi="Cambria" w:eastAsia="Cambria" w:cs="Cambria"/>
          <w:i/>
          <w:iCs/>
          <w:smallCaps w:val="0"/>
          <w:strike w:val="0"/>
          <w:sz w:val="24"/>
          <w:szCs w:val="24"/>
          <w:u w:val="none"/>
          <w:shd w:val="clear" w:color="auto" w:fill="auto"/>
          <w:vertAlign w:val="baseline"/>
          <w:rtl w:val="0"/>
        </w:rPr>
        <w:t xml:space="preserve"> legislators and national legislators who actually believe in facts and even when they have ideological o</w:t>
      </w:r>
      <w:r>
        <w:rPr>
          <w:rFonts w:ascii="Cambria" w:hAnsi="Cambria" w:eastAsia="Cambria" w:cs="Cambria"/>
          <w:i/>
          <w:iCs/>
          <w:smallCaps w:val="0"/>
          <w:strike w:val="0"/>
          <w:sz w:val="24"/>
          <w:szCs w:val="24"/>
          <w:u w:val="none"/>
          <w:shd w:val="clear" w:color="auto" w:fill="auto"/>
          <w:vertAlign w:val="baseline"/>
          <w:rtl w:val="0"/>
        </w:rPr>
        <w:t xml:space="preserve">r philosophical directions they want to go, nonetheless, don't want to cause harm. Those are fun people to talk to on the policy side. And then election officials are trying to do best by their constituents, their voters, the taxpayers or wherever they are</w:t>
      </w:r>
      <w:r>
        <w:rPr>
          <w:rFonts w:ascii="Cambria" w:hAnsi="Cambria" w:eastAsia="Cambria" w:cs="Cambria"/>
          <w:i/>
          <w:iCs/>
          <w:sz w:val="24"/>
          <w:szCs w:val="24"/>
          <w:rtl w:val="0"/>
        </w:rPr>
        <w:t xml:space="preserve">. </w:t>
      </w:r>
      <w:r>
        <w:rPr>
          <w:rFonts w:ascii="Cambria" w:hAnsi="Cambria" w:eastAsia="Cambria" w:cs="Cambria"/>
          <w:i/>
          <w:iCs/>
          <w:smallCaps w:val="0"/>
          <w:strike w:val="0"/>
          <w:sz w:val="24"/>
          <w:szCs w:val="24"/>
          <w:u w:val="none"/>
          <w:shd w:val="clear" w:color="auto" w:fill="auto"/>
          <w:vertAlign w:val="baseline"/>
          <w:rtl w:val="0"/>
        </w:rPr>
        <w:t xml:space="preserve">So the sorts of things I</w:t>
      </w:r>
      <w:r>
        <w:rPr>
          <w:rFonts w:ascii="Cambria" w:hAnsi="Cambria" w:eastAsia="Cambria" w:cs="Cambria"/>
          <w:i/>
          <w:iCs/>
          <w:sz w:val="24"/>
          <w:szCs w:val="24"/>
          <w:rtl w:val="0"/>
        </w:rPr>
        <w:t xml:space="preserve">’ve done — o</w:t>
      </w:r>
      <w:r>
        <w:rPr>
          <w:rFonts w:ascii="Cambria" w:hAnsi="Cambria" w:eastAsia="Cambria" w:cs="Cambria"/>
          <w:i/>
          <w:iCs/>
          <w:smallCaps w:val="0"/>
          <w:strike w:val="0"/>
          <w:sz w:val="24"/>
          <w:szCs w:val="24"/>
          <w:u w:val="none"/>
          <w:shd w:val="clear" w:color="auto" w:fill="auto"/>
          <w:vertAlign w:val="baseline"/>
          <w:rtl w:val="0"/>
        </w:rPr>
        <w:t xml:space="preserve">ne precedes this conference. A decade ago, there was a great concern about long lines at th</w:t>
      </w:r>
      <w:r>
        <w:rPr>
          <w:rFonts w:ascii="Cambria" w:hAnsi="Cambria" w:eastAsia="Cambria" w:cs="Cambria"/>
          <w:i/>
          <w:iCs/>
          <w:smallCaps w:val="0"/>
          <w:strike w:val="0"/>
          <w:sz w:val="24"/>
          <w:szCs w:val="24"/>
          <w:u w:val="none"/>
          <w:shd w:val="clear" w:color="auto" w:fill="auto"/>
          <w:vertAlign w:val="baseline"/>
          <w:rtl w:val="0"/>
        </w:rPr>
        <w:t xml:space="preserve">e polls. And I did a project for several years working with election officials to help them measure the length of lines at the polls and to allocate resources to polling places to diminish wait times. </w:t>
      </w:r>
      <w:r>
        <w:rPr>
          <w:rFonts w:ascii="Cambria" w:hAnsi="Cambria" w:eastAsia="Cambria" w:cs="Cambria"/>
          <w:i/>
          <w:iCs/>
          <w:smallCaps w:val="0"/>
          <w:strike w:val="0"/>
          <w:sz w:val="24"/>
          <w:szCs w:val="24"/>
          <w:u w:val="none"/>
          <w:shd w:val="clear" w:color="auto" w:fill="auto"/>
          <w:vertAlign w:val="baseline"/>
          <w:rtl w:val="0"/>
        </w:rPr>
        <w:t xml:space="preserve">They put into the field a data gathering instrument to help them understand where long lines were, where lines came from. It gave them information they never knew they had, and it changed how they approached the problem. For </w:t>
      </w:r>
      <w:r>
        <w:rPr>
          <w:rFonts w:ascii="Cambria" w:hAnsi="Cambria" w:eastAsia="Cambria" w:cs="Cambria"/>
          <w:i/>
          <w:iCs/>
          <w:smallCaps w:val="0"/>
          <w:strike w:val="0"/>
          <w:sz w:val="24"/>
          <w:szCs w:val="24"/>
          <w:u w:val="none"/>
          <w:shd w:val="clear" w:color="auto" w:fill="auto"/>
          <w:vertAlign w:val="baseline"/>
          <w:rtl w:val="0"/>
        </w:rPr>
        <w:t xml:space="preserve">[00:02:00]</w:t>
      </w:r>
      <w:r>
        <w:rPr>
          <w:rFonts w:ascii="Cambria" w:hAnsi="Cambria" w:eastAsia="Cambria" w:cs="Cambria"/>
          <w:i/>
          <w:iCs/>
          <w:smallCaps w:val="0"/>
          <w:strike w:val="0"/>
          <w:sz w:val="24"/>
          <w:szCs w:val="24"/>
          <w:u w:val="none"/>
          <w:shd w:val="clear" w:color="auto" w:fill="auto"/>
          <w:vertAlign w:val="baseline"/>
          <w:rtl w:val="0"/>
        </w:rPr>
        <w:t xml:space="preserve"> instance, they discovered that their l</w:t>
      </w:r>
      <w:r>
        <w:rPr>
          <w:rFonts w:ascii="Cambria" w:hAnsi="Cambria" w:eastAsia="Cambria" w:cs="Cambria"/>
          <w:i/>
          <w:iCs/>
          <w:smallCaps w:val="0"/>
          <w:strike w:val="0"/>
          <w:sz w:val="24"/>
          <w:szCs w:val="24"/>
          <w:u w:val="none"/>
          <w:shd w:val="clear" w:color="auto" w:fill="auto"/>
          <w:vertAlign w:val="baseline"/>
          <w:rtl w:val="0"/>
        </w:rPr>
        <w:t xml:space="preserve">ong lines were in the morning, first thing in the morning. So the election director said to me, "I have limited resources. I can't just double staff everywhere. So I've learned that I can surge capacity in the morning and that'll solve 90% of our issues." </w:t>
      </w:r>
      <w:r>
        <w:rPr>
          <w:rFonts w:ascii="Cambria" w:hAnsi="Cambria" w:eastAsia="Cambria" w:cs="Cambria"/>
          <w:i/>
          <w:iCs/>
          <w:sz w:val="24"/>
          <w:szCs w:val="24"/>
          <w:rtl w:val="0"/>
        </w:rPr>
        <w:t xml:space="preserve">I</w:t>
      </w:r>
      <w:r>
        <w:rPr>
          <w:rFonts w:ascii="Cambria" w:hAnsi="Cambria" w:eastAsia="Cambria" w:cs="Cambria"/>
          <w:i/>
          <w:iCs/>
          <w:smallCaps w:val="0"/>
          <w:strike w:val="0"/>
          <w:sz w:val="24"/>
          <w:szCs w:val="24"/>
          <w:u w:val="none"/>
          <w:shd w:val="clear" w:color="auto" w:fill="auto"/>
          <w:vertAlign w:val="baseline"/>
          <w:rtl w:val="0"/>
        </w:rPr>
        <w:t xml:space="preserve">t served voters better. It allowed the election official to b</w:t>
      </w:r>
      <w:r>
        <w:rPr>
          <w:rFonts w:ascii="Cambria" w:hAnsi="Cambria" w:eastAsia="Cambria" w:cs="Cambria"/>
          <w:i/>
          <w:iCs/>
          <w:smallCaps w:val="0"/>
          <w:strike w:val="0"/>
          <w:sz w:val="24"/>
          <w:szCs w:val="24"/>
          <w:u w:val="none"/>
          <w:shd w:val="clear" w:color="auto" w:fill="auto"/>
          <w:vertAlign w:val="baseline"/>
          <w:rtl w:val="0"/>
        </w:rPr>
        <w:t xml:space="preserve">e a better steward of resources. And it was the sort of thing that they kept doing. And we had a partnership for many years where they would send us their data and we would write it up and send it back to them to help them figure out how things were going.</w:t>
      </w:r>
      <w:r>
        <w:rPr>
          <w:rFonts w:ascii="Cambria" w:hAnsi="Cambria" w:eastAsia="Cambria" w:cs="Cambria"/>
          <w:i/>
          <w:iCs/>
          <w:smallCaps w:val="0"/>
          <w:strike w:val="0"/>
          <w:sz w:val="24"/>
          <w:szCs w:val="24"/>
          <w:u w:val="none"/>
          <w:shd w:val="clear" w:color="auto" w:fill="auto"/>
          <w:vertAlign w:val="baseline"/>
        </w:rPr>
      </w:r>
    </w:p>
    <w:p w14:paraId="0000000E">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Avi Green:</w:t>
      </w:r>
      <w:r>
        <w:rPr>
          <w:rFonts w:ascii="Cambria" w:hAnsi="Cambria" w:eastAsia="Cambria" w:cs="Cambria"/>
          <w:i/>
          <w:iCs/>
          <w:smallCaps w:val="0"/>
          <w:strike w:val="0"/>
          <w:sz w:val="24"/>
          <w:szCs w:val="24"/>
          <w:u w:val="none"/>
          <w:shd w:val="clear" w:color="auto" w:fill="auto"/>
          <w:vertAlign w:val="baseline"/>
          <w:rtl w:val="0"/>
        </w:rPr>
        <w:t xml:space="preserve"> It strikes me as being part of the general phenomenon of elections, which is that if things go well, you barely notice. If I go to the </w:t>
      </w:r>
      <w:r>
        <w:rPr>
          <w:rFonts w:ascii="Cambria" w:hAnsi="Cambria" w:eastAsia="Cambria" w:cs="Cambria"/>
          <w:i/>
          <w:iCs/>
          <w:smallCaps w:val="0"/>
          <w:strike w:val="0"/>
          <w:sz w:val="24"/>
          <w:szCs w:val="24"/>
          <w:u w:val="none"/>
          <w:shd w:val="clear" w:color="auto" w:fill="auto"/>
          <w:vertAlign w:val="baseline"/>
          <w:rtl w:val="0"/>
        </w:rPr>
        <w:t xml:space="preserve">polls and there wasn't a line, or the line was two minutes or five minutes or 10 minutes, "Okay, I voted." But if the line was an hour, then I get home and I tell my partner, "Oh, that was a hassle." And I think that's true for a lot of things in elections.</w:t>
      </w:r>
      <w:r>
        <w:rPr>
          <w:rFonts w:ascii="Cambria" w:hAnsi="Cambria" w:eastAsia="Cambria" w:cs="Cambria"/>
          <w:i/>
          <w:iCs/>
          <w:smallCaps w:val="0"/>
          <w:strike w:val="0"/>
          <w:sz w:val="24"/>
          <w:szCs w:val="24"/>
          <w:u w:val="none"/>
          <w:shd w:val="clear" w:color="auto" w:fill="auto"/>
          <w:vertAlign w:val="baseline"/>
        </w:rPr>
      </w:r>
    </w:p>
    <w:p w14:paraId="0000000F">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Charles Stewart:</w:t>
      </w:r>
      <w:r>
        <w:rPr>
          <w:rFonts w:ascii="Cambria" w:hAnsi="Cambria" w:eastAsia="Cambria" w:cs="Cambria"/>
          <w:i/>
          <w:iCs/>
          <w:smallCaps w:val="0"/>
          <w:strike w:val="0"/>
          <w:sz w:val="24"/>
          <w:szCs w:val="24"/>
          <w:u w:val="none"/>
          <w:shd w:val="clear" w:color="auto" w:fill="auto"/>
          <w:vertAlign w:val="baseline"/>
          <w:rtl w:val="0"/>
        </w:rPr>
        <w:t xml:space="preserve"> The first thing to say is that most </w:t>
      </w:r>
      <w:r>
        <w:rPr>
          <w:rFonts w:ascii="Cambria" w:hAnsi="Cambria" w:eastAsia="Cambria" w:cs="Cambria"/>
          <w:i/>
          <w:iCs/>
          <w:smallCaps w:val="0"/>
          <w:strike w:val="0"/>
          <w:sz w:val="24"/>
          <w:szCs w:val="24"/>
          <w:u w:val="none"/>
          <w:shd w:val="clear" w:color="auto" w:fill="auto"/>
          <w:vertAlign w:val="baseline"/>
          <w:rtl w:val="0"/>
        </w:rPr>
        <w:t xml:space="preserve">[00:03:00]</w:t>
      </w:r>
      <w:r>
        <w:rPr>
          <w:rFonts w:ascii="Cambria" w:hAnsi="Cambria" w:eastAsia="Cambria" w:cs="Cambria"/>
          <w:i/>
          <w:iCs/>
          <w:smallCaps w:val="0"/>
          <w:strike w:val="0"/>
          <w:sz w:val="24"/>
          <w:szCs w:val="24"/>
          <w:u w:val="none"/>
          <w:shd w:val="clear" w:color="auto" w:fill="auto"/>
          <w:vertAlign w:val="baseline"/>
          <w:rtl w:val="0"/>
        </w:rPr>
        <w:t xml:space="preserve"> people have great experience voting, but when they don't, they tell their friends. Something that we've learned in the research, a lot of which we're talking about at this conference, about communicating to build trust in elections is that voters for</w:t>
      </w:r>
      <w:r>
        <w:rPr>
          <w:rFonts w:ascii="Cambria" w:hAnsi="Cambria" w:eastAsia="Cambria" w:cs="Cambria"/>
          <w:i/>
          <w:iCs/>
          <w:smallCaps w:val="0"/>
          <w:strike w:val="0"/>
          <w:sz w:val="24"/>
          <w:szCs w:val="24"/>
          <w:u w:val="none"/>
          <w:shd w:val="clear" w:color="auto" w:fill="auto"/>
          <w:vertAlign w:val="baseline"/>
          <w:rtl w:val="0"/>
        </w:rPr>
        <w:t xml:space="preserve"> the most part build their opinions about the process from what they observe, but the second thing that they build it on is what they hear from others. One consequence of that, and we worked a lot on this in previous years, not so much in 24, but was getti</w:t>
      </w:r>
      <w:r>
        <w:rPr>
          <w:rFonts w:ascii="Cambria" w:hAnsi="Cambria" w:eastAsia="Cambria" w:cs="Cambria"/>
          <w:i/>
          <w:iCs/>
          <w:smallCaps w:val="0"/>
          <w:strike w:val="0"/>
          <w:sz w:val="24"/>
          <w:szCs w:val="24"/>
          <w:u w:val="none"/>
          <w:shd w:val="clear" w:color="auto" w:fill="auto"/>
          <w:vertAlign w:val="baseline"/>
          <w:rtl w:val="0"/>
        </w:rPr>
        <w:t xml:space="preserve">ng the news out to media outlets not to run the stereotypical picture on election morning. The easiest graphic to run on election day is a long line of people waiting to vote. That long line, 90% of the time is people waiting to vote before the polls open.</w:t>
      </w:r>
      <w:r>
        <w:rPr>
          <w:rFonts w:ascii="Cambria" w:hAnsi="Cambria" w:eastAsia="Cambria" w:cs="Cambria"/>
          <w:i/>
          <w:iCs/>
          <w:smallCaps w:val="0"/>
          <w:strike w:val="0"/>
          <w:sz w:val="24"/>
          <w:szCs w:val="24"/>
          <w:u w:val="none"/>
          <w:shd w:val="clear" w:color="auto" w:fill="auto"/>
          <w:vertAlign w:val="baseline"/>
        </w:rPr>
      </w:r>
    </w:p>
    <w:p w14:paraId="00000010">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Avi Green:</w:t>
      </w:r>
      <w:r>
        <w:rPr>
          <w:rFonts w:ascii="Cambria" w:hAnsi="Cambria" w:eastAsia="Cambria" w:cs="Cambria"/>
          <w:i/>
          <w:iCs/>
          <w:smallCaps w:val="0"/>
          <w:strike w:val="0"/>
          <w:sz w:val="24"/>
          <w:szCs w:val="24"/>
          <w:u w:val="none"/>
          <w:shd w:val="clear" w:color="auto" w:fill="auto"/>
          <w:vertAlign w:val="baseline"/>
          <w:rtl w:val="0"/>
        </w:rPr>
        <w:t xml:space="preserve"> Right, they took the picture at 6:50 for a polling place that opens at 7:00 and it’s all th</w:t>
      </w:r>
      <w:r>
        <w:rPr>
          <w:rFonts w:ascii="Cambria" w:hAnsi="Cambria" w:eastAsia="Cambria" w:cs="Cambria"/>
          <w:i/>
          <w:iCs/>
          <w:sz w:val="24"/>
          <w:szCs w:val="24"/>
          <w:rtl w:val="0"/>
        </w:rPr>
        <w:t xml:space="preserve">o</w:t>
      </w:r>
      <w:r>
        <w:rPr>
          <w:rFonts w:ascii="Cambria" w:hAnsi="Cambria" w:eastAsia="Cambria" w:cs="Cambria"/>
          <w:i/>
          <w:iCs/>
          <w:smallCaps w:val="0"/>
          <w:strike w:val="0"/>
          <w:sz w:val="24"/>
          <w:szCs w:val="24"/>
          <w:u w:val="none"/>
          <w:shd w:val="clear" w:color="auto" w:fill="auto"/>
          <w:vertAlign w:val="baseline"/>
          <w:rtl w:val="0"/>
        </w:rPr>
        <w:t xml:space="preserve">s</w:t>
      </w:r>
      <w:r>
        <w:rPr>
          <w:rFonts w:ascii="Cambria" w:hAnsi="Cambria" w:eastAsia="Cambria" w:cs="Cambria"/>
          <w:i/>
          <w:iCs/>
          <w:sz w:val="24"/>
          <w:szCs w:val="24"/>
          <w:rtl w:val="0"/>
        </w:rPr>
        <w:t xml:space="preserve">e</w:t>
      </w:r>
      <w:r>
        <w:rPr>
          <w:rFonts w:ascii="Cambria" w:hAnsi="Cambria" w:eastAsia="Cambria" w:cs="Cambria"/>
          <w:i/>
          <w:iCs/>
          <w:smallCaps w:val="0"/>
          <w:strike w:val="0"/>
          <w:sz w:val="24"/>
          <w:szCs w:val="24"/>
          <w:u w:val="none"/>
          <w:shd w:val="clear" w:color="auto" w:fill="auto"/>
          <w:vertAlign w:val="baseline"/>
          <w:rtl w:val="0"/>
        </w:rPr>
        <w:t xml:space="preserve"> excited people. </w:t>
      </w:r>
      <w:r>
        <w:rPr>
          <w:rFonts w:ascii="Cambria" w:hAnsi="Cambria" w:eastAsia="Cambria" w:cs="Cambria"/>
          <w:i/>
          <w:iCs/>
          <w:smallCaps w:val="0"/>
          <w:strike w:val="0"/>
          <w:sz w:val="24"/>
          <w:szCs w:val="24"/>
          <w:u w:val="none"/>
          <w:shd w:val="clear" w:color="auto" w:fill="auto"/>
          <w:vertAlign w:val="baseline"/>
        </w:rPr>
      </w:r>
    </w:p>
    <w:p w14:paraId="00000011">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Charles Stewart:</w:t>
      </w:r>
      <w:r>
        <w:rPr>
          <w:rFonts w:ascii="Cambria" w:hAnsi="Cambria" w:eastAsia="Cambria" w:cs="Cambria"/>
          <w:i/>
          <w:iCs/>
          <w:smallCaps w:val="0"/>
          <w:strike w:val="0"/>
          <w:sz w:val="24"/>
          <w:szCs w:val="24"/>
          <w:u w:val="none"/>
          <w:shd w:val="clear" w:color="auto" w:fill="auto"/>
          <w:vertAlign w:val="baseline"/>
          <w:rtl w:val="0"/>
        </w:rPr>
        <w:t xml:space="preserve"> And by 7:30 that line is gone. And so be aware </w:t>
      </w:r>
      <w:r>
        <w:rPr>
          <w:rFonts w:ascii="Cambria" w:hAnsi="Cambria" w:eastAsia="Cambria" w:cs="Cambria"/>
          <w:i/>
          <w:iCs/>
          <w:smallCaps w:val="0"/>
          <w:strike w:val="0"/>
          <w:sz w:val="24"/>
          <w:szCs w:val="24"/>
          <w:u w:val="none"/>
          <w:shd w:val="clear" w:color="auto" w:fill="auto"/>
          <w:vertAlign w:val="baseline"/>
          <w:rtl w:val="0"/>
        </w:rPr>
        <w:t xml:space="preserve">[00:04:00]</w:t>
      </w:r>
      <w:r>
        <w:rPr>
          <w:rFonts w:ascii="Cambria" w:hAnsi="Cambria" w:eastAsia="Cambria" w:cs="Cambria"/>
          <w:i/>
          <w:iCs/>
          <w:smallCaps w:val="0"/>
          <w:strike w:val="0"/>
          <w:sz w:val="24"/>
          <w:szCs w:val="24"/>
          <w:u w:val="none"/>
          <w:shd w:val="clear" w:color="auto" w:fill="auto"/>
          <w:vertAlign w:val="baseline"/>
          <w:rtl w:val="0"/>
        </w:rPr>
        <w:t xml:space="preserve"> that these pictures of long lines can have consequences. I survey voters after every federal election about their experience when they voted, and about a year after the survey, I'm able to get information back about who in that survey actually voted. </w:t>
      </w:r>
      <w:r>
        <w:rPr>
          <w:rFonts w:ascii="Cambria" w:hAnsi="Cambria" w:eastAsia="Cambria" w:cs="Cambria"/>
          <w:i/>
          <w:iCs/>
          <w:sz w:val="24"/>
          <w:szCs w:val="24"/>
          <w:rtl w:val="0"/>
        </w:rPr>
        <w:t xml:space="preserve">And</w:t>
      </w:r>
      <w:r>
        <w:rPr>
          <w:rFonts w:ascii="Cambria" w:hAnsi="Cambria" w:eastAsia="Cambria" w:cs="Cambria"/>
          <w:i/>
          <w:iCs/>
          <w:smallCaps w:val="0"/>
          <w:strike w:val="0"/>
          <w:sz w:val="24"/>
          <w:szCs w:val="24"/>
          <w:u w:val="none"/>
          <w:shd w:val="clear" w:color="auto" w:fill="auto"/>
          <w:vertAlign w:val="baseline"/>
          <w:rtl w:val="0"/>
        </w:rPr>
        <w:t xml:space="preserve"> it's all anonymous. And peo</w:t>
      </w:r>
      <w:r>
        <w:rPr>
          <w:rFonts w:ascii="Cambria" w:hAnsi="Cambria" w:eastAsia="Cambria" w:cs="Cambria"/>
          <w:i/>
          <w:iCs/>
          <w:smallCaps w:val="0"/>
          <w:strike w:val="0"/>
          <w:sz w:val="24"/>
          <w:szCs w:val="24"/>
          <w:u w:val="none"/>
          <w:shd w:val="clear" w:color="auto" w:fill="auto"/>
          <w:vertAlign w:val="baseline"/>
          <w:rtl w:val="0"/>
        </w:rPr>
        <w:t xml:space="preserve">ple who said they voted but didn't actually vote, we have asked them, " How long did you wait to vote?" And the answer they give is very close to what the average was in that county among people who actually did vote. So that tells me that even if you don'</w:t>
      </w:r>
      <w:r>
        <w:rPr>
          <w:rFonts w:ascii="Cambria" w:hAnsi="Cambria" w:eastAsia="Cambria" w:cs="Cambria"/>
          <w:i/>
          <w:iCs/>
          <w:smallCaps w:val="0"/>
          <w:strike w:val="0"/>
          <w:sz w:val="24"/>
          <w:szCs w:val="24"/>
          <w:u w:val="none"/>
          <w:shd w:val="clear" w:color="auto" w:fill="auto"/>
          <w:vertAlign w:val="baseline"/>
          <w:rtl w:val="0"/>
        </w:rPr>
        <w:t xml:space="preserve">t vote, you're hearing about it from the news from your friends or whatever. And so it's very important that we be concerned about the information ecosystem. Because voters, non-voters, future voters, 18 year olds, 17 year olds, I mean, they're picking up </w:t>
      </w:r>
      <w:r>
        <w:rPr>
          <w:rFonts w:ascii="Cambria" w:hAnsi="Cambria" w:eastAsia="Cambria" w:cs="Cambria"/>
          <w:i/>
          <w:iCs/>
          <w:smallCaps w:val="0"/>
          <w:strike w:val="0"/>
          <w:sz w:val="24"/>
          <w:szCs w:val="24"/>
          <w:u w:val="none"/>
          <w:shd w:val="clear" w:color="auto" w:fill="auto"/>
          <w:vertAlign w:val="baseline"/>
          <w:rtl w:val="0"/>
        </w:rPr>
        <w:t xml:space="preserve">[00:05:00]</w:t>
      </w:r>
      <w:r>
        <w:rPr>
          <w:rFonts w:ascii="Cambria" w:hAnsi="Cambria" w:eastAsia="Cambria" w:cs="Cambria"/>
          <w:i/>
          <w:iCs/>
          <w:smallCaps w:val="0"/>
          <w:strike w:val="0"/>
          <w:sz w:val="24"/>
          <w:szCs w:val="24"/>
          <w:u w:val="none"/>
          <w:shd w:val="clear" w:color="auto" w:fill="auto"/>
          <w:vertAlign w:val="baseline"/>
          <w:rtl w:val="0"/>
        </w:rPr>
        <w:t xml:space="preserve"> information about the electoral process.</w:t>
      </w:r>
      <w:r>
        <w:rPr>
          <w:rFonts w:ascii="Cambria" w:hAnsi="Cambria" w:eastAsia="Cambria" w:cs="Cambria"/>
          <w:i/>
          <w:iCs/>
          <w:smallCaps w:val="0"/>
          <w:strike w:val="0"/>
          <w:sz w:val="24"/>
          <w:szCs w:val="24"/>
          <w:u w:val="none"/>
          <w:shd w:val="clear" w:color="auto" w:fill="auto"/>
          <w:vertAlign w:val="baseline"/>
        </w:rPr>
      </w:r>
    </w:p>
    <w:p w14:paraId="00000012">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Avi Green:</w:t>
      </w:r>
      <w:r>
        <w:rPr>
          <w:rFonts w:ascii="Cambria" w:hAnsi="Cambria" w:eastAsia="Cambria" w:cs="Cambria"/>
          <w:i/>
          <w:iCs/>
          <w:smallCaps w:val="0"/>
          <w:strike w:val="0"/>
          <w:sz w:val="24"/>
          <w:szCs w:val="24"/>
          <w:u w:val="none"/>
          <w:shd w:val="clear" w:color="auto" w:fill="auto"/>
          <w:vertAlign w:val="baseline"/>
          <w:rtl w:val="0"/>
        </w:rPr>
        <w:t xml:space="preserve"> It sounds like the research agenda has shifted over time in that there was a bunch of research you were doing and continue to do around the voters' experience, what they think about it. And now, for the past few y</w:t>
      </w:r>
      <w:r>
        <w:rPr>
          <w:rFonts w:ascii="Cambria" w:hAnsi="Cambria" w:eastAsia="Cambria" w:cs="Cambria"/>
          <w:i/>
          <w:iCs/>
          <w:smallCaps w:val="0"/>
          <w:strike w:val="0"/>
          <w:sz w:val="24"/>
          <w:szCs w:val="24"/>
          <w:u w:val="none"/>
          <w:shd w:val="clear" w:color="auto" w:fill="auto"/>
          <w:vertAlign w:val="baseline"/>
          <w:rtl w:val="0"/>
        </w:rPr>
        <w:t xml:space="preserve">ears, there's been this increasing focus on trust, which is the primary issue, I would say, that brings folks together today. Under what circumstances are elections trustworthy? Sounds like they're trustworthy a lot of the time. And under what circumstance</w:t>
      </w:r>
      <w:r>
        <w:rPr>
          <w:rFonts w:ascii="Cambria" w:hAnsi="Cambria" w:eastAsia="Cambria" w:cs="Cambria"/>
          <w:i/>
          <w:iCs/>
          <w:smallCaps w:val="0"/>
          <w:strike w:val="0"/>
          <w:sz w:val="24"/>
          <w:szCs w:val="24"/>
          <w:u w:val="none"/>
          <w:shd w:val="clear" w:color="auto" w:fill="auto"/>
          <w:vertAlign w:val="baseline"/>
          <w:rtl w:val="0"/>
        </w:rPr>
        <w:t xml:space="preserve">s are they trusted? Can you tell me a little bit about why that issue is so important? Why MIT is supporting this convening and helping make it happen? And what you hope to get out of having researchers and practitioners working together on election trust?</w:t>
      </w:r>
      <w:r>
        <w:rPr>
          <w:rFonts w:ascii="Cambria" w:hAnsi="Cambria" w:eastAsia="Cambria" w:cs="Cambria"/>
          <w:i/>
          <w:iCs/>
          <w:smallCaps w:val="0"/>
          <w:strike w:val="0"/>
          <w:sz w:val="24"/>
          <w:szCs w:val="24"/>
          <w:u w:val="none"/>
          <w:shd w:val="clear" w:color="auto" w:fill="auto"/>
          <w:vertAlign w:val="baseline"/>
        </w:rPr>
      </w:r>
    </w:p>
    <w:p w14:paraId="00000013">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Charles Stewart:</w:t>
      </w:r>
      <w:r>
        <w:rPr>
          <w:rFonts w:ascii="Cambria" w:hAnsi="Cambria" w:eastAsia="Cambria" w:cs="Cambria"/>
          <w:i/>
          <w:iCs/>
          <w:smallCaps w:val="0"/>
          <w:strike w:val="0"/>
          <w:sz w:val="24"/>
          <w:szCs w:val="24"/>
          <w:u w:val="none"/>
          <w:shd w:val="clear" w:color="auto" w:fill="auto"/>
          <w:vertAlign w:val="baseline"/>
          <w:rtl w:val="0"/>
        </w:rPr>
        <w:t xml:space="preserve"> Election trust has been the big issue in America for now getting close to a decade. It's shifted around from time to time, but we know that there are some people </w:t>
      </w:r>
      <w:r>
        <w:rPr>
          <w:rFonts w:ascii="Cambria" w:hAnsi="Cambria" w:eastAsia="Cambria" w:cs="Cambria"/>
          <w:i/>
          <w:iCs/>
          <w:smallCaps w:val="0"/>
          <w:strike w:val="0"/>
          <w:sz w:val="24"/>
          <w:szCs w:val="24"/>
          <w:u w:val="none"/>
          <w:shd w:val="clear" w:color="auto" w:fill="auto"/>
          <w:vertAlign w:val="baseline"/>
          <w:rtl w:val="0"/>
        </w:rPr>
        <w:t xml:space="preserve">[00:06:00]</w:t>
      </w:r>
      <w:r>
        <w:rPr>
          <w:rFonts w:ascii="Cambria" w:hAnsi="Cambria" w:eastAsia="Cambria" w:cs="Cambria"/>
          <w:i/>
          <w:iCs/>
          <w:smallCaps w:val="0"/>
          <w:strike w:val="0"/>
          <w:sz w:val="24"/>
          <w:szCs w:val="24"/>
          <w:u w:val="none"/>
          <w:shd w:val="clear" w:color="auto" w:fill="auto"/>
          <w:vertAlign w:val="baseline"/>
          <w:rtl w:val="0"/>
        </w:rPr>
        <w:t xml:space="preserve"> who don't trust the process, eith</w:t>
      </w:r>
      <w:r>
        <w:rPr>
          <w:rFonts w:ascii="Cambria" w:hAnsi="Cambria" w:eastAsia="Cambria" w:cs="Cambria"/>
          <w:i/>
          <w:iCs/>
          <w:smallCaps w:val="0"/>
          <w:strike w:val="0"/>
          <w:sz w:val="24"/>
          <w:szCs w:val="24"/>
          <w:u w:val="none"/>
          <w:shd w:val="clear" w:color="auto" w:fill="auto"/>
          <w:vertAlign w:val="baseline"/>
          <w:rtl w:val="0"/>
        </w:rPr>
        <w:t xml:space="preserve">er locally or around the corner in some other state. In some cases those people will act on those beliefs in violent ways. But even leaving that aside, distrust, that is not earned-- and I would say that almost none of the distrust is earned-- has knock on</w:t>
      </w:r>
      <w:r>
        <w:rPr>
          <w:rFonts w:ascii="Cambria" w:hAnsi="Cambria" w:eastAsia="Cambria" w:cs="Cambria"/>
          <w:i/>
          <w:iCs/>
          <w:smallCaps w:val="0"/>
          <w:strike w:val="0"/>
          <w:sz w:val="24"/>
          <w:szCs w:val="24"/>
          <w:u w:val="none"/>
          <w:shd w:val="clear" w:color="auto" w:fill="auto"/>
          <w:vertAlign w:val="baseline"/>
          <w:rtl w:val="0"/>
        </w:rPr>
        <w:t xml:space="preserve"> effects in the entire administrator process, the main result being election officials are spending their time almost whack-a-moling problems that don't really exist when they could be spending that time just running elections or thinking about different w</w:t>
      </w:r>
      <w:r>
        <w:rPr>
          <w:rFonts w:ascii="Cambria" w:hAnsi="Cambria" w:eastAsia="Cambria" w:cs="Cambria"/>
          <w:i/>
          <w:iCs/>
          <w:smallCaps w:val="0"/>
          <w:strike w:val="0"/>
          <w:sz w:val="24"/>
          <w:szCs w:val="24"/>
          <w:u w:val="none"/>
          <w:shd w:val="clear" w:color="auto" w:fill="auto"/>
          <w:vertAlign w:val="baseline"/>
          <w:rtl w:val="0"/>
        </w:rPr>
        <w:t xml:space="preserve">ays to innovate in elections. Many election officials I know really want to implement evidence-based improvements to elections. MIT's involved in this because we've been kind of given the authority and some money to help build a research agenda broadly to </w:t>
      </w:r>
      <w:r>
        <w:rPr>
          <w:rFonts w:ascii="Cambria" w:hAnsi="Cambria" w:eastAsia="Cambria" w:cs="Cambria"/>
          <w:i/>
          <w:iCs/>
          <w:smallCaps w:val="0"/>
          <w:strike w:val="0"/>
          <w:sz w:val="24"/>
          <w:szCs w:val="24"/>
          <w:u w:val="none"/>
          <w:shd w:val="clear" w:color="auto" w:fill="auto"/>
          <w:vertAlign w:val="baseline"/>
          <w:rtl w:val="0"/>
        </w:rPr>
        <w:t xml:space="preserve">[00:07:00]</w:t>
      </w:r>
      <w:r>
        <w:rPr>
          <w:rFonts w:ascii="Cambria" w:hAnsi="Cambria" w:eastAsia="Cambria" w:cs="Cambria"/>
          <w:i/>
          <w:iCs/>
          <w:smallCaps w:val="0"/>
          <w:strike w:val="0"/>
          <w:sz w:val="24"/>
          <w:szCs w:val="24"/>
          <w:u w:val="none"/>
          <w:shd w:val="clear" w:color="auto" w:fill="auto"/>
          <w:vertAlign w:val="baseline"/>
          <w:rtl w:val="0"/>
        </w:rPr>
        <w:t xml:space="preserve"> encourage the use of evidence-based research to improve elections, and to do so in a way to foster further research that involves practitioners and academic researchers working together. So, we're here today because we've been abl</w:t>
      </w:r>
      <w:r>
        <w:rPr>
          <w:rFonts w:ascii="Cambria" w:hAnsi="Cambria" w:eastAsia="Cambria" w:cs="Cambria"/>
          <w:i/>
          <w:iCs/>
          <w:smallCaps w:val="0"/>
          <w:strike w:val="0"/>
          <w:sz w:val="24"/>
          <w:szCs w:val="24"/>
          <w:u w:val="none"/>
          <w:shd w:val="clear" w:color="auto" w:fill="auto"/>
          <w:vertAlign w:val="baseline"/>
          <w:rtl w:val="0"/>
        </w:rPr>
        <w:t xml:space="preserve">e to support a big project on trust itself. There are other areas that we are also looking to encourage greater research in, such as the blocking and tackling of running elections on election day, better auditing techniques. There's a number of things that</w:t>
      </w:r>
      <w:r>
        <w:rPr>
          <w:rFonts w:ascii="Cambria" w:hAnsi="Cambria" w:eastAsia="Cambria" w:cs="Cambria"/>
          <w:i/>
          <w:iCs/>
          <w:smallCaps w:val="0"/>
          <w:strike w:val="0"/>
          <w:sz w:val="24"/>
          <w:szCs w:val="24"/>
          <w:u w:val="none"/>
          <w:shd w:val="clear" w:color="auto" w:fill="auto"/>
          <w:vertAlign w:val="baseline"/>
          <w:rtl w:val="0"/>
        </w:rPr>
        <w:t xml:space="preserve"> are either trust adjacent or maybe not related, and so we're also gonna be helping to build out an agenda that will continue to build on trust and this research and then diversify out into other areas that the practitioner community tells us is important.</w:t>
      </w:r>
      <w:r>
        <w:rPr>
          <w:rFonts w:ascii="Cambria" w:hAnsi="Cambria" w:eastAsia="Cambria" w:cs="Cambria"/>
          <w:i/>
          <w:iCs/>
          <w:smallCaps w:val="0"/>
          <w:strike w:val="0"/>
          <w:sz w:val="24"/>
          <w:szCs w:val="24"/>
          <w:u w:val="none"/>
          <w:shd w:val="clear" w:color="auto" w:fill="auto"/>
          <w:vertAlign w:val="baseline"/>
        </w:rPr>
      </w:r>
    </w:p>
    <w:p w14:paraId="0000001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Avi Green:</w:t>
      </w:r>
      <w:r>
        <w:rPr>
          <w:rFonts w:ascii="Cambria" w:hAnsi="Cambria" w:eastAsia="Cambria" w:cs="Cambria"/>
          <w:i/>
          <w:iCs/>
          <w:smallCaps w:val="0"/>
          <w:strike w:val="0"/>
          <w:sz w:val="24"/>
          <w:szCs w:val="24"/>
          <w:u w:val="none"/>
          <w:shd w:val="clear" w:color="auto" w:fill="auto"/>
          <w:vertAlign w:val="baseline"/>
          <w:rtl w:val="0"/>
        </w:rPr>
        <w:t xml:space="preserve"> When you say the practitioner community, this group of people that you're listening to, who are those </w:t>
      </w:r>
      <w:r>
        <w:rPr>
          <w:rFonts w:ascii="Cambria" w:hAnsi="Cambria" w:eastAsia="Cambria" w:cs="Cambria"/>
          <w:i/>
          <w:iCs/>
          <w:smallCaps w:val="0"/>
          <w:strike w:val="0"/>
          <w:sz w:val="24"/>
          <w:szCs w:val="24"/>
          <w:u w:val="none"/>
          <w:shd w:val="clear" w:color="auto" w:fill="auto"/>
          <w:vertAlign w:val="baseline"/>
          <w:rtl w:val="0"/>
        </w:rPr>
        <w:t xml:space="preserve">[00:08:00]</w:t>
      </w:r>
      <w:r>
        <w:rPr>
          <w:rFonts w:ascii="Cambria" w:hAnsi="Cambria" w:eastAsia="Cambria" w:cs="Cambria"/>
          <w:i/>
          <w:iCs/>
          <w:smallCaps w:val="0"/>
          <w:strike w:val="0"/>
          <w:sz w:val="24"/>
          <w:szCs w:val="24"/>
          <w:u w:val="none"/>
          <w:shd w:val="clear" w:color="auto" w:fill="auto"/>
          <w:vertAlign w:val="baseline"/>
          <w:rtl w:val="0"/>
        </w:rPr>
        <w:t xml:space="preserve"> people?</w:t>
      </w:r>
      <w:r>
        <w:rPr>
          <w:rFonts w:ascii="Cambria" w:hAnsi="Cambria" w:eastAsia="Cambria" w:cs="Cambria"/>
          <w:i/>
          <w:iCs/>
          <w:smallCaps w:val="0"/>
          <w:strike w:val="0"/>
          <w:sz w:val="24"/>
          <w:szCs w:val="24"/>
          <w:u w:val="none"/>
          <w:shd w:val="clear" w:color="auto" w:fill="auto"/>
          <w:vertAlign w:val="baseline"/>
        </w:rPr>
      </w:r>
    </w:p>
    <w:p w14:paraId="00000015">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z w:val="24"/>
          <w:szCs w:val="24"/>
          <w:rtl w:val="0"/>
        </w:rPr>
        <w:t xml:space="preserve">Charles Stewart:</w:t>
      </w:r>
      <w:r>
        <w:rPr>
          <w:rFonts w:ascii="Cambria" w:hAnsi="Cambria" w:eastAsia="Cambria" w:cs="Cambria"/>
          <w:i/>
          <w:iCs/>
          <w:sz w:val="24"/>
          <w:szCs w:val="24"/>
          <w:rtl w:val="0"/>
        </w:rPr>
        <w:t xml:space="preserve"> </w:t>
      </w:r>
      <w:r>
        <w:rPr>
          <w:rFonts w:ascii="Cambria" w:hAnsi="Cambria" w:eastAsia="Cambria" w:cs="Cambria"/>
          <w:i/>
          <w:iCs/>
          <w:smallCaps w:val="0"/>
          <w:strike w:val="0"/>
          <w:sz w:val="24"/>
          <w:szCs w:val="24"/>
          <w:u w:val="none"/>
          <w:shd w:val="clear" w:color="auto" w:fill="auto"/>
          <w:vertAlign w:val="baseline"/>
          <w:rtl w:val="0"/>
        </w:rPr>
        <w:t xml:space="preserve">The big group, and I would say the most important group, are  people who actually run elections. So those are local election officials, state election officials. </w:t>
      </w:r>
      <w:r>
        <w:rPr>
          <w:rFonts w:ascii="Cambria" w:hAnsi="Cambria" w:eastAsia="Cambria" w:cs="Cambria"/>
          <w:i/>
          <w:iCs/>
          <w:smallCaps w:val="0"/>
          <w:strike w:val="0"/>
          <w:sz w:val="24"/>
          <w:szCs w:val="24"/>
          <w:u w:val="none"/>
          <w:shd w:val="clear" w:color="auto" w:fill="auto"/>
          <w:vertAlign w:val="baseline"/>
        </w:rPr>
      </w:r>
    </w:p>
    <w:p w14:paraId="00000016">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w:t>
      </w:r>
      <w:r>
        <w:rPr>
          <w:rFonts w:ascii="Cambria" w:hAnsi="Cambria" w:eastAsia="Cambria" w:cs="Cambria"/>
          <w:i/>
          <w:iCs/>
          <w:smallCaps w:val="0"/>
          <w:strike w:val="0"/>
          <w:sz w:val="24"/>
          <w:szCs w:val="24"/>
          <w:u w:val="none"/>
          <w:shd w:val="clear" w:color="auto" w:fill="auto"/>
          <w:vertAlign w:val="baseline"/>
          <w:rtl w:val="0"/>
        </w:rPr>
        <w:t xml:space="preserve">They're public servants, it's their job. Maybe they're elected, maybe they're a career civil servant for a city or a county or a town, maybe the Secretary of State's office. </w:t>
      </w:r>
      <w:r>
        <w:rPr>
          <w:rFonts w:ascii="Cambria" w:hAnsi="Cambria" w:eastAsia="Cambria" w:cs="Cambria"/>
          <w:i/>
          <w:iCs/>
          <w:smallCaps w:val="0"/>
          <w:strike w:val="0"/>
          <w:sz w:val="24"/>
          <w:szCs w:val="24"/>
          <w:u w:val="none"/>
          <w:shd w:val="clear" w:color="auto" w:fill="auto"/>
          <w:vertAlign w:val="baseline"/>
        </w:rPr>
      </w:r>
    </w:p>
    <w:p w14:paraId="0000001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Charles Stewart:</w:t>
      </w:r>
      <w:r>
        <w:rPr>
          <w:rFonts w:ascii="Cambria" w:hAnsi="Cambria" w:eastAsia="Cambria" w:cs="Cambria"/>
          <w:i/>
          <w:iCs/>
          <w:smallCaps w:val="0"/>
          <w:strike w:val="0"/>
          <w:sz w:val="24"/>
          <w:szCs w:val="24"/>
          <w:u w:val="none"/>
          <w:shd w:val="clear" w:color="auto" w:fill="auto"/>
          <w:vertAlign w:val="baseline"/>
          <w:rtl w:val="0"/>
        </w:rPr>
        <w:t xml:space="preserve"> That's right. And maybe one of the ways to think about this is that elections are similar to public education in the sense tha</w:t>
      </w:r>
      <w:r>
        <w:rPr>
          <w:rFonts w:ascii="Cambria" w:hAnsi="Cambria" w:eastAsia="Cambria" w:cs="Cambria"/>
          <w:i/>
          <w:iCs/>
          <w:smallCaps w:val="0"/>
          <w:strike w:val="0"/>
          <w:sz w:val="24"/>
          <w:szCs w:val="24"/>
          <w:u w:val="none"/>
          <w:shd w:val="clear" w:color="auto" w:fill="auto"/>
          <w:vertAlign w:val="baseline"/>
          <w:rtl w:val="0"/>
        </w:rPr>
        <w:t xml:space="preserve">t everyone in America has access to public education. But that education is delivered locally. I mean the state has authority maybe in setting curricular and graduation standards, but ultimately it's delivered locally-- public school teachers in schools, s</w:t>
      </w:r>
      <w:r>
        <w:rPr>
          <w:rFonts w:ascii="Cambria" w:hAnsi="Cambria" w:eastAsia="Cambria" w:cs="Cambria"/>
          <w:i/>
          <w:iCs/>
          <w:smallCaps w:val="0"/>
          <w:strike w:val="0"/>
          <w:sz w:val="24"/>
          <w:szCs w:val="24"/>
          <w:u w:val="none"/>
          <w:shd w:val="clear" w:color="auto" w:fill="auto"/>
          <w:vertAlign w:val="baseline"/>
          <w:rtl w:val="0"/>
        </w:rPr>
        <w:t xml:space="preserve">uperintendents of public schools who are responsible for a jurisdiction. Same is true for elections. States have authority to kind of set the general rules, but when you go to vote, if you vote on election day, you're dealing with election workers who you </w:t>
      </w:r>
      <w:r>
        <w:rPr>
          <w:rFonts w:ascii="Cambria" w:hAnsi="Cambria" w:eastAsia="Cambria" w:cs="Cambria"/>
          <w:i/>
          <w:iCs/>
          <w:smallCaps w:val="0"/>
          <w:strike w:val="0"/>
          <w:sz w:val="24"/>
          <w:szCs w:val="24"/>
          <w:u w:val="none"/>
          <w:shd w:val="clear" w:color="auto" w:fill="auto"/>
          <w:vertAlign w:val="baseline"/>
          <w:rtl w:val="0"/>
        </w:rPr>
        <w:t xml:space="preserve">[00:09:00]</w:t>
      </w:r>
      <w:r>
        <w:rPr>
          <w:rFonts w:ascii="Cambria" w:hAnsi="Cambria" w:eastAsia="Cambria" w:cs="Cambria"/>
          <w:i/>
          <w:iCs/>
          <w:smallCaps w:val="0"/>
          <w:strike w:val="0"/>
          <w:sz w:val="24"/>
          <w:szCs w:val="24"/>
          <w:u w:val="none"/>
          <w:shd w:val="clear" w:color="auto" w:fill="auto"/>
          <w:vertAlign w:val="baseline"/>
          <w:rtl w:val="0"/>
        </w:rPr>
        <w:t xml:space="preserve"> can think about as sort of like public school teachers. If you vote by mail, you're getting a ballot sent to you, then </w:t>
      </w:r>
      <w:r>
        <w:rPr>
          <w:rFonts w:ascii="Cambria" w:hAnsi="Cambria" w:eastAsia="Cambria" w:cs="Cambria"/>
          <w:i/>
          <w:iCs/>
          <w:smallCaps w:val="0"/>
          <w:strike w:val="0"/>
          <w:sz w:val="24"/>
          <w:szCs w:val="24"/>
          <w:u w:val="none"/>
          <w:shd w:val="clear" w:color="auto" w:fill="auto"/>
          <w:vertAlign w:val="baseline"/>
          <w:rtl w:val="0"/>
        </w:rPr>
        <w:t xml:space="preserve">it's being processed, by some work-a-day person who's delivering a service to voters. Then there's the people who supervise them 'cause they have legal authority, so these are like the superintendents of instruction. There's about 11,000 local election o</w:t>
      </w:r>
      <w:r>
        <w:rPr>
          <w:rFonts w:ascii="Cambria" w:hAnsi="Cambria" w:eastAsia="Cambria" w:cs="Cambria"/>
          <w:i/>
          <w:iCs/>
          <w:smallCaps w:val="0"/>
          <w:strike w:val="0"/>
          <w:sz w:val="24"/>
          <w:szCs w:val="24"/>
          <w:u w:val="none"/>
          <w:shd w:val="clear" w:color="auto" w:fill="auto"/>
          <w:vertAlign w:val="baseline"/>
          <w:rtl w:val="0"/>
        </w:rPr>
        <w:t xml:space="preserve">fficials around the country. And the people ultimately we most want to listen to are those leaders in their communities because they have a pulse on the voters and where the pinch points are. We are also very interested in listening to state officials beca</w:t>
      </w:r>
      <w:r>
        <w:rPr>
          <w:rFonts w:ascii="Cambria" w:hAnsi="Cambria" w:eastAsia="Cambria" w:cs="Cambria"/>
          <w:i/>
          <w:iCs/>
          <w:smallCaps w:val="0"/>
          <w:strike w:val="0"/>
          <w:sz w:val="24"/>
          <w:szCs w:val="24"/>
          <w:u w:val="none"/>
          <w:shd w:val="clear" w:color="auto" w:fill="auto"/>
          <w:vertAlign w:val="baseline"/>
          <w:rtl w:val="0"/>
        </w:rPr>
        <w:t xml:space="preserve">use they oftentimes are kind of the airlock between the political process and the voters. That is, the people who are state election directors or secretaries of state, they interact with the state legislature, and so they have to deal with the politics of </w:t>
      </w:r>
      <w:r>
        <w:rPr>
          <w:rFonts w:ascii="Cambria" w:hAnsi="Cambria" w:eastAsia="Cambria" w:cs="Cambria"/>
          <w:i/>
          <w:iCs/>
          <w:smallCaps w:val="0"/>
          <w:strike w:val="0"/>
          <w:sz w:val="24"/>
          <w:szCs w:val="24"/>
          <w:u w:val="none"/>
          <w:shd w:val="clear" w:color="auto" w:fill="auto"/>
          <w:vertAlign w:val="baseline"/>
          <w:rtl w:val="0"/>
        </w:rPr>
        <w:t xml:space="preserve">[00:10:00]</w:t>
      </w:r>
      <w:r>
        <w:rPr>
          <w:rFonts w:ascii="Cambria" w:hAnsi="Cambria" w:eastAsia="Cambria" w:cs="Cambria"/>
          <w:i/>
          <w:iCs/>
          <w:smallCaps w:val="0"/>
          <w:strike w:val="0"/>
          <w:sz w:val="24"/>
          <w:szCs w:val="24"/>
          <w:u w:val="none"/>
          <w:shd w:val="clear" w:color="auto" w:fill="auto"/>
          <w:vertAlign w:val="baseline"/>
          <w:rtl w:val="0"/>
        </w:rPr>
        <w:t xml:space="preserve"> election administration. At the same time, they're also working to make sure that those local officials can actually do their job. So our question is: where do they need help? Where do they feel like the</w:t>
      </w:r>
      <w:r>
        <w:rPr>
          <w:rFonts w:ascii="Cambria" w:hAnsi="Cambria" w:eastAsia="Cambria" w:cs="Cambria"/>
          <w:i/>
          <w:iCs/>
          <w:smallCaps w:val="0"/>
          <w:strike w:val="0"/>
          <w:sz w:val="24"/>
          <w:szCs w:val="24"/>
          <w:u w:val="none"/>
          <w:shd w:val="clear" w:color="auto" w:fill="auto"/>
          <w:vertAlign w:val="baseline"/>
          <w:rtl w:val="0"/>
        </w:rPr>
        <w:t xml:space="preserve">y don't have a good evidence base on new things they could be doing to make the job better, line shorter, cost less, more accurate, more security? Go down the list. At the same time I'm listening to academics tell me, "Well, these are the things that we're</w:t>
      </w:r>
      <w:r>
        <w:rPr>
          <w:rFonts w:ascii="Cambria" w:hAnsi="Cambria" w:eastAsia="Cambria" w:cs="Cambria"/>
          <w:i/>
          <w:iCs/>
          <w:smallCaps w:val="0"/>
          <w:strike w:val="0"/>
          <w:sz w:val="24"/>
          <w:szCs w:val="24"/>
          <w:u w:val="none"/>
          <w:shd w:val="clear" w:color="auto" w:fill="auto"/>
          <w:vertAlign w:val="baseline"/>
          <w:rtl w:val="0"/>
        </w:rPr>
        <w:t xml:space="preserve"> interested in. These are the things that we have the tools necessary to answer those questions." What election officials want to know, academics can't always answer those questions. So we're kind of in the middle as well, feet in both worlds.</w:t>
      </w:r>
      <w:r>
        <w:rPr>
          <w:rFonts w:ascii="Cambria" w:hAnsi="Cambria" w:eastAsia="Cambria" w:cs="Cambria"/>
          <w:i/>
          <w:iCs/>
          <w:smallCaps w:val="0"/>
          <w:strike w:val="0"/>
          <w:sz w:val="24"/>
          <w:szCs w:val="24"/>
          <w:u w:val="none"/>
          <w:shd w:val="clear" w:color="auto" w:fill="auto"/>
          <w:vertAlign w:val="baseline"/>
        </w:rPr>
      </w:r>
    </w:p>
    <w:p w14:paraId="00000018">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Avi Green:</w:t>
      </w:r>
      <w:r>
        <w:rPr>
          <w:rFonts w:ascii="Cambria" w:hAnsi="Cambria" w:eastAsia="Cambria" w:cs="Cambria"/>
          <w:i/>
          <w:iCs/>
          <w:smallCaps w:val="0"/>
          <w:strike w:val="0"/>
          <w:sz w:val="24"/>
          <w:szCs w:val="24"/>
          <w:u w:val="none"/>
          <w:shd w:val="clear" w:color="auto" w:fill="auto"/>
          <w:vertAlign w:val="baseline"/>
          <w:rtl w:val="0"/>
        </w:rPr>
        <w:t xml:space="preserve"> You described a period in your career where, maybe in some of the work on lines earlier on, a significant portion of that work for you involved you directly partnering with </w:t>
      </w:r>
      <w:r>
        <w:rPr>
          <w:rFonts w:ascii="Cambria" w:hAnsi="Cambria" w:eastAsia="Cambria" w:cs="Cambria"/>
          <w:i/>
          <w:iCs/>
          <w:smallCaps w:val="0"/>
          <w:strike w:val="0"/>
          <w:sz w:val="24"/>
          <w:szCs w:val="24"/>
          <w:u w:val="none"/>
          <w:shd w:val="clear" w:color="auto" w:fill="auto"/>
          <w:vertAlign w:val="baseline"/>
          <w:rtl w:val="0"/>
        </w:rPr>
        <w:t xml:space="preserve">[00:11:00]</w:t>
      </w:r>
      <w:r>
        <w:rPr>
          <w:rFonts w:ascii="Cambria" w:hAnsi="Cambria" w:eastAsia="Cambria" w:cs="Cambria"/>
          <w:i/>
          <w:iCs/>
          <w:smallCaps w:val="0"/>
          <w:strike w:val="0"/>
          <w:sz w:val="24"/>
          <w:szCs w:val="24"/>
          <w:u w:val="none"/>
          <w:shd w:val="clear" w:color="auto" w:fill="auto"/>
          <w:vertAlign w:val="baseline"/>
          <w:rtl w:val="0"/>
        </w:rPr>
        <w:t xml:space="preserve"> officials. I imagine you're still doing that, but you're also now in this position of distributing or brokering or messengering these needs that you're finding out from a lot of election officials and you're trying to now </w:t>
      </w:r>
      <w:r>
        <w:rPr>
          <w:rFonts w:ascii="Cambria" w:hAnsi="Cambria" w:eastAsia="Cambria" w:cs="Cambria"/>
          <w:i/>
          <w:iCs/>
          <w:smallCaps w:val="0"/>
          <w:strike w:val="0"/>
          <w:sz w:val="24"/>
          <w:szCs w:val="24"/>
          <w:u w:val="none"/>
          <w:shd w:val="clear" w:color="auto" w:fill="auto"/>
          <w:vertAlign w:val="baseline"/>
          <w:rtl w:val="0"/>
        </w:rPr>
        <w:t xml:space="preserve">have more researchers approaching them than just you. It sounds like one of your goals is that this not be a cloud of well-meaning activity, but actually a little bit more of a systematic network where the pieces add up to real help for these officials.</w:t>
      </w:r>
      <w:r>
        <w:rPr>
          <w:rFonts w:ascii="Cambria" w:hAnsi="Cambria" w:eastAsia="Cambria" w:cs="Cambria"/>
          <w:i/>
          <w:iCs/>
          <w:smallCaps w:val="0"/>
          <w:strike w:val="0"/>
          <w:sz w:val="24"/>
          <w:szCs w:val="24"/>
          <w:u w:val="none"/>
          <w:shd w:val="clear" w:color="auto" w:fill="auto"/>
          <w:vertAlign w:val="baseline"/>
        </w:rPr>
      </w:r>
    </w:p>
    <w:p w14:paraId="00000019">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Charles Stewart:</w:t>
      </w:r>
      <w:r>
        <w:rPr>
          <w:rFonts w:ascii="Cambria" w:hAnsi="Cambria" w:eastAsia="Cambria" w:cs="Cambria"/>
          <w:i/>
          <w:iCs/>
          <w:smallCaps w:val="0"/>
          <w:strike w:val="0"/>
          <w:sz w:val="24"/>
          <w:szCs w:val="24"/>
          <w:u w:val="none"/>
          <w:shd w:val="clear" w:color="auto" w:fill="auto"/>
          <w:vertAlign w:val="baseline"/>
          <w:rtl w:val="0"/>
        </w:rPr>
        <w:t xml:space="preserve"> That's exactly right. Academics want to be helpful. They don't know how to be helpful. They also have their own professional goals that they have to fulfill and they </w:t>
      </w:r>
      <w:r>
        <w:rPr>
          <w:rFonts w:ascii="Cambria" w:hAnsi="Cambria" w:eastAsia="Cambria" w:cs="Cambria"/>
          <w:i/>
          <w:iCs/>
          <w:smallCaps w:val="0"/>
          <w:strike w:val="0"/>
          <w:sz w:val="24"/>
          <w:szCs w:val="24"/>
          <w:u w:val="none"/>
          <w:shd w:val="clear" w:color="auto" w:fill="auto"/>
          <w:vertAlign w:val="baseline"/>
          <w:rtl w:val="0"/>
        </w:rPr>
        <w:t xml:space="preserve">don't always know how to square the need to be published, get tenure and those sorts of things, with being practical. I think I'm personally able to provide guidance to new academics who would like to come into this area, but most importantly, to create a </w:t>
      </w:r>
      <w:r>
        <w:rPr>
          <w:rFonts w:ascii="Cambria" w:hAnsi="Cambria" w:eastAsia="Cambria" w:cs="Cambria"/>
          <w:i/>
          <w:iCs/>
          <w:smallCaps w:val="0"/>
          <w:strike w:val="0"/>
          <w:sz w:val="24"/>
          <w:szCs w:val="24"/>
          <w:u w:val="none"/>
          <w:shd w:val="clear" w:color="auto" w:fill="auto"/>
          <w:vertAlign w:val="baseline"/>
          <w:rtl w:val="0"/>
        </w:rPr>
        <w:t xml:space="preserve">[00:12:00]</w:t>
      </w:r>
      <w:r>
        <w:rPr>
          <w:rFonts w:ascii="Cambria" w:hAnsi="Cambria" w:eastAsia="Cambria" w:cs="Cambria"/>
          <w:i/>
          <w:iCs/>
          <w:smallCaps w:val="0"/>
          <w:strike w:val="0"/>
          <w:sz w:val="24"/>
          <w:szCs w:val="24"/>
          <w:u w:val="none"/>
          <w:shd w:val="clear" w:color="auto" w:fill="auto"/>
          <w:vertAlign w:val="baseline"/>
          <w:rtl w:val="0"/>
        </w:rPr>
        <w:t xml:space="preserve"> network of academics who are comfortable working with election officials; the election officials are comfortable going to them and asking</w:t>
      </w:r>
      <w:r>
        <w:rPr>
          <w:rFonts w:ascii="Cambria" w:hAnsi="Cambria" w:eastAsia="Cambria" w:cs="Cambria"/>
          <w:i/>
          <w:iCs/>
          <w:smallCaps w:val="0"/>
          <w:strike w:val="0"/>
          <w:sz w:val="24"/>
          <w:szCs w:val="24"/>
          <w:u w:val="none"/>
          <w:shd w:val="clear" w:color="auto" w:fill="auto"/>
          <w:vertAlign w:val="baseline"/>
          <w:rtl w:val="0"/>
        </w:rPr>
        <w:t xml:space="preserve"> them for help. I should also say, another part of the ecosystem that's grown up in the last 10 years or so is that there are now getting to be former election officials who've kind of gone into the consulting world. So another intermediary here are those </w:t>
      </w:r>
      <w:r>
        <w:rPr>
          <w:rFonts w:ascii="Cambria" w:hAnsi="Cambria" w:eastAsia="Cambria" w:cs="Cambria"/>
          <w:i/>
          <w:iCs/>
          <w:smallCaps w:val="0"/>
          <w:strike w:val="0"/>
          <w:sz w:val="24"/>
          <w:szCs w:val="24"/>
          <w:u w:val="none"/>
          <w:shd w:val="clear" w:color="auto" w:fill="auto"/>
          <w:vertAlign w:val="baseline"/>
          <w:rtl w:val="0"/>
        </w:rPr>
        <w:t xml:space="preserve">groups. We also work with them and some of the research that we're hearing today is based on taking use cases that those consultant based groups, and kinda working with them to fine tune some tools that then can be used by election officials when they ask.</w:t>
      </w:r>
      <w:r>
        <w:rPr>
          <w:rFonts w:ascii="Cambria" w:hAnsi="Cambria" w:eastAsia="Cambria" w:cs="Cambria"/>
          <w:i/>
          <w:iCs/>
          <w:smallCaps w:val="0"/>
          <w:strike w:val="0"/>
          <w:sz w:val="24"/>
          <w:szCs w:val="24"/>
          <w:u w:val="none"/>
          <w:shd w:val="clear" w:color="auto" w:fill="auto"/>
          <w:vertAlign w:val="baseline"/>
        </w:rPr>
      </w:r>
    </w:p>
    <w:p w14:paraId="0000001A">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Avi Green:</w:t>
      </w:r>
      <w:r>
        <w:rPr>
          <w:rFonts w:ascii="Cambria" w:hAnsi="Cambria" w:eastAsia="Cambria" w:cs="Cambria"/>
          <w:i/>
          <w:iCs/>
          <w:smallCaps w:val="0"/>
          <w:strike w:val="0"/>
          <w:sz w:val="24"/>
          <w:szCs w:val="24"/>
          <w:u w:val="none"/>
          <w:shd w:val="clear" w:color="auto" w:fill="auto"/>
          <w:vertAlign w:val="baseline"/>
          <w:rtl w:val="0"/>
        </w:rPr>
        <w:t xml:space="preserve"> It strikes m</w:t>
      </w:r>
      <w:r>
        <w:rPr>
          <w:rFonts w:ascii="Cambria" w:hAnsi="Cambria" w:eastAsia="Cambria" w:cs="Cambria"/>
          <w:i/>
          <w:iCs/>
          <w:smallCaps w:val="0"/>
          <w:strike w:val="0"/>
          <w:sz w:val="24"/>
          <w:szCs w:val="24"/>
          <w:u w:val="none"/>
          <w:shd w:val="clear" w:color="auto" w:fill="auto"/>
          <w:vertAlign w:val="baseline"/>
          <w:rtl w:val="0"/>
        </w:rPr>
        <w:t xml:space="preserve">e that when you're in a partnership with a practitioner, it's different when you're a researcher than, let's say, if you were the practitioner's lawyer, right? If you're, if you're an election advocate's lawyer, you just want to help them achieve whatever </w:t>
      </w:r>
      <w:r>
        <w:rPr>
          <w:rFonts w:ascii="Cambria" w:hAnsi="Cambria" w:eastAsia="Cambria" w:cs="Cambria"/>
          <w:i/>
          <w:iCs/>
          <w:smallCaps w:val="0"/>
          <w:strike w:val="0"/>
          <w:sz w:val="24"/>
          <w:szCs w:val="24"/>
          <w:u w:val="none"/>
          <w:shd w:val="clear" w:color="auto" w:fill="auto"/>
          <w:vertAlign w:val="baseline"/>
          <w:rtl w:val="0"/>
        </w:rPr>
        <w:t xml:space="preserve">[00:13:00]</w:t>
      </w:r>
      <w:r>
        <w:rPr>
          <w:rFonts w:ascii="Cambria" w:hAnsi="Cambria" w:eastAsia="Cambria" w:cs="Cambria"/>
          <w:i/>
          <w:iCs/>
          <w:smallCaps w:val="0"/>
          <w:strike w:val="0"/>
          <w:sz w:val="24"/>
          <w:szCs w:val="24"/>
          <w:u w:val="none"/>
          <w:shd w:val="clear" w:color="auto" w:fill="auto"/>
          <w:vertAlign w:val="baseline"/>
          <w:rtl w:val="0"/>
        </w:rPr>
        <w:t xml:space="preserve"> they want within the law, of course. But if you are a </w:t>
      </w:r>
      <w:r>
        <w:rPr>
          <w:rFonts w:ascii="Cambria" w:hAnsi="Cambria" w:eastAsia="Cambria" w:cs="Cambria"/>
          <w:i/>
          <w:iCs/>
          <w:smallCaps w:val="0"/>
          <w:strike w:val="0"/>
          <w:sz w:val="24"/>
          <w:szCs w:val="24"/>
          <w:u w:val="none"/>
          <w:shd w:val="clear" w:color="auto" w:fill="auto"/>
          <w:vertAlign w:val="baseline"/>
          <w:rtl w:val="0"/>
        </w:rPr>
        <w:t xml:space="preserve">researcher, there's some other concerns that you bring to the table that affect what you're able to offer in a partnership. Can you say a little bit about the ethics of a political scientist or another academic in approaching this kind of partnership work?</w:t>
      </w:r>
      <w:r>
        <w:rPr>
          <w:rFonts w:ascii="Cambria" w:hAnsi="Cambria" w:eastAsia="Cambria" w:cs="Cambria"/>
          <w:i/>
          <w:iCs/>
          <w:smallCaps w:val="0"/>
          <w:strike w:val="0"/>
          <w:sz w:val="24"/>
          <w:szCs w:val="24"/>
          <w:u w:val="none"/>
          <w:shd w:val="clear" w:color="auto" w:fill="auto"/>
          <w:vertAlign w:val="baseline"/>
        </w:rPr>
      </w:r>
    </w:p>
    <w:p w14:paraId="0000001B">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Charles Stewart:</w:t>
      </w:r>
      <w:r>
        <w:rPr>
          <w:rFonts w:ascii="Cambria" w:hAnsi="Cambria" w:eastAsia="Cambria" w:cs="Cambria"/>
          <w:i/>
          <w:iCs/>
          <w:smallCaps w:val="0"/>
          <w:strike w:val="0"/>
          <w:sz w:val="24"/>
          <w:szCs w:val="24"/>
          <w:u w:val="none"/>
          <w:shd w:val="clear" w:color="auto" w:fill="auto"/>
          <w:vertAlign w:val="baseline"/>
          <w:rtl w:val="0"/>
        </w:rPr>
        <w:t xml:space="preserve"> One of the important things that I've learned and others have learned who've been working these par</w:t>
      </w:r>
      <w:r>
        <w:rPr>
          <w:rFonts w:ascii="Cambria" w:hAnsi="Cambria" w:eastAsia="Cambria" w:cs="Cambria"/>
          <w:i/>
          <w:iCs/>
          <w:smallCaps w:val="0"/>
          <w:strike w:val="0"/>
          <w:sz w:val="24"/>
          <w:szCs w:val="24"/>
          <w:u w:val="none"/>
          <w:shd w:val="clear" w:color="auto" w:fill="auto"/>
          <w:vertAlign w:val="baseline"/>
          <w:rtl w:val="0"/>
        </w:rPr>
        <w:t xml:space="preserve">tnerships is that it's important right at the beginning to have an honest discussion with your partners about what the terms of engagement are. And it varies. I mean, you could have one relationship that's sort of like a consulting relationship. I've certa</w:t>
      </w:r>
      <w:r>
        <w:rPr>
          <w:rFonts w:ascii="Cambria" w:hAnsi="Cambria" w:eastAsia="Cambria" w:cs="Cambria"/>
          <w:i/>
          <w:iCs/>
          <w:smallCaps w:val="0"/>
          <w:strike w:val="0"/>
          <w:sz w:val="24"/>
          <w:szCs w:val="24"/>
          <w:u w:val="none"/>
          <w:shd w:val="clear" w:color="auto" w:fill="auto"/>
          <w:vertAlign w:val="baseline"/>
          <w:rtl w:val="0"/>
        </w:rPr>
        <w:t xml:space="preserve">inly been called in myself-- election officials at all levels, they'll say, "Can you help us solve this problem?" And the work product belongs to them, and I give them the report and that's the end of it. There, the ethics are general professional ethics. </w:t>
      </w:r>
      <w:r>
        <w:rPr>
          <w:rFonts w:ascii="Cambria" w:hAnsi="Cambria" w:eastAsia="Cambria" w:cs="Cambria"/>
          <w:i/>
          <w:iCs/>
          <w:smallCaps w:val="0"/>
          <w:strike w:val="0"/>
          <w:sz w:val="24"/>
          <w:szCs w:val="24"/>
          <w:u w:val="none"/>
          <w:shd w:val="clear" w:color="auto" w:fill="auto"/>
          <w:vertAlign w:val="baseline"/>
          <w:rtl w:val="0"/>
        </w:rPr>
        <w:t xml:space="preserve">[00:14:00]</w:t>
      </w:r>
      <w:r>
        <w:rPr>
          <w:rFonts w:ascii="Cambria" w:hAnsi="Cambria" w:eastAsia="Cambria" w:cs="Cambria"/>
          <w:i/>
          <w:iCs/>
          <w:smallCaps w:val="0"/>
          <w:strike w:val="0"/>
          <w:sz w:val="24"/>
          <w:szCs w:val="24"/>
          <w:u w:val="none"/>
          <w:shd w:val="clear" w:color="auto" w:fill="auto"/>
          <w:vertAlign w:val="baseline"/>
          <w:rtl w:val="0"/>
        </w:rPr>
        <w:t xml:space="preserve"> The main ones are you always tell the truth and you always abide by the terms of the engagement. I think the type of engagement that</w:t>
      </w:r>
      <w:r>
        <w:rPr>
          <w:rFonts w:ascii="Cambria" w:hAnsi="Cambria" w:eastAsia="Cambria" w:cs="Cambria"/>
          <w:i/>
          <w:iCs/>
          <w:smallCaps w:val="0"/>
          <w:strike w:val="0"/>
          <w:sz w:val="24"/>
          <w:szCs w:val="24"/>
          <w:u w:val="none"/>
          <w:shd w:val="clear" w:color="auto" w:fill="auto"/>
          <w:vertAlign w:val="baseline"/>
          <w:rtl w:val="0"/>
        </w:rPr>
        <w:t xml:space="preserve"> we're trying to encourage here is not this consulting relationship, but one that not only improves practice, but also takes advantage of the kind of self-correcting and synergizing dynamics in the scientific community. And what that requires is being open</w:t>
      </w:r>
      <w:r>
        <w:rPr>
          <w:rFonts w:ascii="Cambria" w:hAnsi="Cambria" w:eastAsia="Cambria" w:cs="Cambria"/>
          <w:i/>
          <w:iCs/>
          <w:smallCaps w:val="0"/>
          <w:strike w:val="0"/>
          <w:sz w:val="24"/>
          <w:szCs w:val="24"/>
          <w:u w:val="none"/>
          <w:shd w:val="clear" w:color="auto" w:fill="auto"/>
          <w:vertAlign w:val="baseline"/>
          <w:rtl w:val="0"/>
        </w:rPr>
        <w:t xml:space="preserve"> to discovering that things you thought would work wouldn't work. That's the life that I live, I've accepted that going into the academy. But, you know, an election official, they have a hard enough job. The worst words heard by an election official, are "</w:t>
      </w:r>
      <w:r>
        <w:rPr>
          <w:rFonts w:ascii="Cambria" w:hAnsi="Cambria" w:eastAsia="Cambria" w:cs="Cambria"/>
          <w:i/>
          <w:iCs/>
          <w:smallCaps w:val="0"/>
          <w:strike w:val="0"/>
          <w:sz w:val="24"/>
          <w:szCs w:val="24"/>
          <w:u w:val="none"/>
          <w:vertAlign w:val="baseline"/>
          <w:rtl w:val="0"/>
        </w:rPr>
        <w:t xml:space="preserve">I'm </w:t>
      </w:r>
      <w:r>
        <w:rPr>
          <w:rFonts w:ascii="Cambria" w:hAnsi="Cambria" w:eastAsia="Cambria" w:cs="Cambria"/>
          <w:i/>
          <w:iCs/>
          <w:smallCaps w:val="0"/>
          <w:strike w:val="0"/>
          <w:sz w:val="24"/>
          <w:szCs w:val="24"/>
          <w:u w:val="none"/>
          <w:vertAlign w:val="baseline"/>
          <w:rtl w:val="0"/>
        </w:rPr>
        <w:t xml:space="preserve"> from the university, and I've come to ask for your data.</w:t>
      </w:r>
      <w:r>
        <w:rPr>
          <w:rFonts w:ascii="Cambria" w:hAnsi="Cambria" w:eastAsia="Cambria" w:cs="Cambria"/>
          <w:i/>
          <w:iCs/>
          <w:smallCaps w:val="0"/>
          <w:strike w:val="0"/>
          <w:sz w:val="24"/>
          <w:szCs w:val="24"/>
          <w:u w:val="none"/>
          <w:vertAlign w:val="baseline"/>
          <w:rtl w:val="0"/>
        </w:rPr>
        <w:t xml:space="preserve"> You know, I want stuff </w:t>
      </w:r>
      <w:r>
        <w:rPr>
          <w:rFonts w:ascii="Cambria" w:hAnsi="Cambria" w:eastAsia="Cambria" w:cs="Cambria"/>
          <w:i/>
          <w:iCs/>
          <w:smallCaps w:val="0"/>
          <w:strike w:val="0"/>
          <w:sz w:val="24"/>
          <w:szCs w:val="24"/>
          <w:u w:val="none"/>
          <w:shd w:val="clear" w:color="auto" w:fill="auto"/>
          <w:vertAlign w:val="baseline"/>
          <w:rtl w:val="0"/>
        </w:rPr>
        <w:t xml:space="preserve">from you and you're gonna give me stuff and I'm gonna write a paper. And it might or might not reflect well on you." </w:t>
      </w:r>
      <w:r>
        <w:rPr>
          <w:rFonts w:ascii="Cambria" w:hAnsi="Cambria" w:eastAsia="Cambria" w:cs="Cambria"/>
          <w:i/>
          <w:iCs/>
          <w:smallCaps w:val="0"/>
          <w:strike w:val="0"/>
          <w:sz w:val="24"/>
          <w:szCs w:val="24"/>
          <w:u w:val="none"/>
          <w:shd w:val="clear" w:color="auto" w:fill="auto"/>
          <w:vertAlign w:val="baseline"/>
          <w:rtl w:val="0"/>
        </w:rPr>
        <w:t xml:space="preserve">[00:15:00]</w:t>
      </w:r>
      <w:r>
        <w:rPr>
          <w:rFonts w:ascii="Cambria" w:hAnsi="Cambria" w:eastAsia="Cambria" w:cs="Cambria"/>
          <w:i/>
          <w:iCs/>
          <w:smallCaps w:val="0"/>
          <w:strike w:val="0"/>
          <w:sz w:val="24"/>
          <w:szCs w:val="24"/>
          <w:u w:val="none"/>
          <w:shd w:val="clear" w:color="auto" w:fill="auto"/>
          <w:vertAlign w:val="baseline"/>
          <w:rtl w:val="0"/>
        </w:rPr>
        <w:t xml:space="preserve"> And that's the typical relationship. </w:t>
      </w:r>
      <w:r>
        <w:rPr>
          <w:rFonts w:ascii="Cambria" w:hAnsi="Cambria" w:eastAsia="Cambria" w:cs="Cambria"/>
          <w:i/>
          <w:iCs/>
          <w:smallCaps w:val="0"/>
          <w:strike w:val="0"/>
          <w:sz w:val="24"/>
          <w:szCs w:val="24"/>
          <w:u w:val="none"/>
          <w:shd w:val="clear" w:color="auto" w:fill="auto"/>
          <w:vertAlign w:val="baseline"/>
        </w:rPr>
      </w:r>
    </w:p>
    <w:p w14:paraId="0000001C">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Avi Green:</w:t>
      </w:r>
      <w:r>
        <w:rPr>
          <w:rFonts w:ascii="Cambria" w:hAnsi="Cambria" w:eastAsia="Cambria" w:cs="Cambria"/>
          <w:i/>
          <w:iCs/>
          <w:smallCaps w:val="0"/>
          <w:strike w:val="0"/>
          <w:sz w:val="24"/>
          <w:szCs w:val="24"/>
          <w:u w:val="none"/>
          <w:shd w:val="clear" w:color="auto" w:fill="auto"/>
          <w:vertAlign w:val="baseline"/>
          <w:rtl w:val="0"/>
        </w:rPr>
        <w:t xml:space="preserve"> And in the worst case, you'll find out about it because it was in the newspaper as opposed to them coming to you and saying, "I'm getting ready to publish this paper. Here's what's in it."</w:t>
      </w:r>
      <w:r>
        <w:rPr>
          <w:rFonts w:ascii="Cambria" w:hAnsi="Cambria" w:eastAsia="Cambria" w:cs="Cambria"/>
          <w:i/>
          <w:iCs/>
          <w:smallCaps w:val="0"/>
          <w:strike w:val="0"/>
          <w:sz w:val="24"/>
          <w:szCs w:val="24"/>
          <w:u w:val="none"/>
          <w:shd w:val="clear" w:color="auto" w:fill="auto"/>
          <w:vertAlign w:val="baseline"/>
        </w:rPr>
      </w:r>
    </w:p>
    <w:p w14:paraId="0000001D">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Charles Stewart:</w:t>
      </w:r>
      <w:r>
        <w:rPr>
          <w:rFonts w:ascii="Cambria" w:hAnsi="Cambria" w:eastAsia="Cambria" w:cs="Cambria"/>
          <w:i/>
          <w:iCs/>
          <w:smallCaps w:val="0"/>
          <w:strike w:val="0"/>
          <w:sz w:val="24"/>
          <w:szCs w:val="24"/>
          <w:u w:val="none"/>
          <w:shd w:val="clear" w:color="auto" w:fill="auto"/>
          <w:vertAlign w:val="baseline"/>
          <w:rtl w:val="0"/>
        </w:rPr>
        <w:t xml:space="preserve"> Exactly. So in this r</w:t>
      </w:r>
      <w:r>
        <w:rPr>
          <w:rFonts w:ascii="Cambria" w:hAnsi="Cambria" w:eastAsia="Cambria" w:cs="Cambria"/>
          <w:i/>
          <w:iCs/>
          <w:smallCaps w:val="0"/>
          <w:strike w:val="0"/>
          <w:sz w:val="24"/>
          <w:szCs w:val="24"/>
          <w:u w:val="none"/>
          <w:shd w:val="clear" w:color="auto" w:fill="auto"/>
          <w:vertAlign w:val="baseline"/>
          <w:rtl w:val="0"/>
        </w:rPr>
        <w:t xml:space="preserve">elationship, both sides have to come to an agreement about how the information in this partnership is gonna be shared. Most commonly, the agreement is something along the lines of, there's research done in partnership with, let's say, the l</w:t>
      </w:r>
      <w:r>
        <w:rPr>
          <w:rFonts w:ascii="Cambria" w:hAnsi="Cambria" w:eastAsia="Cambria" w:cs="Cambria"/>
          <w:i/>
          <w:iCs/>
          <w:smallCaps w:val="0"/>
          <w:strike w:val="0"/>
          <w:sz w:val="24"/>
          <w:szCs w:val="24"/>
          <w:u w:val="none"/>
          <w:shd w:val="clear" w:color="auto" w:fill="auto"/>
          <w:vertAlign w:val="baseline"/>
          <w:rtl w:val="0"/>
        </w:rPr>
        <w:t xml:space="preserve">ocal election official. Those results are shared with the local election official first. Then if there's academic publishing, the paper is shared with the official as well, pre-publication-- first of all, just to make sure you got it right, and then second</w:t>
      </w:r>
      <w:r>
        <w:rPr>
          <w:rFonts w:ascii="Cambria" w:hAnsi="Cambria" w:eastAsia="Cambria" w:cs="Cambria"/>
          <w:i/>
          <w:iCs/>
          <w:smallCaps w:val="0"/>
          <w:strike w:val="0"/>
          <w:sz w:val="24"/>
          <w:szCs w:val="24"/>
          <w:u w:val="none"/>
          <w:shd w:val="clear" w:color="auto" w:fill="auto"/>
          <w:vertAlign w:val="baseline"/>
          <w:rtl w:val="0"/>
        </w:rPr>
        <w:t xml:space="preserve">ly as a heads up. But it's important on the academic side, to take advantage of the scientific process, that there is not any sort of veto on publication. So that does mean that some election officials are not gonna want to engage. And the ones who do are </w:t>
      </w:r>
      <w:r>
        <w:rPr>
          <w:rFonts w:ascii="Cambria" w:hAnsi="Cambria" w:eastAsia="Cambria" w:cs="Cambria"/>
          <w:i/>
          <w:iCs/>
          <w:smallCaps w:val="0"/>
          <w:strike w:val="0"/>
          <w:sz w:val="24"/>
          <w:szCs w:val="24"/>
          <w:u w:val="none"/>
          <w:shd w:val="clear" w:color="auto" w:fill="auto"/>
          <w:vertAlign w:val="baseline"/>
          <w:rtl w:val="0"/>
        </w:rPr>
        <w:t xml:space="preserve">[00:16:00]</w:t>
      </w:r>
      <w:r>
        <w:rPr>
          <w:rFonts w:ascii="Cambria" w:hAnsi="Cambria" w:eastAsia="Cambria" w:cs="Cambria"/>
          <w:i/>
          <w:iCs/>
          <w:smallCaps w:val="0"/>
          <w:strike w:val="0"/>
          <w:sz w:val="24"/>
          <w:szCs w:val="24"/>
          <w:u w:val="none"/>
          <w:shd w:val="clear" w:color="auto" w:fill="auto"/>
          <w:vertAlign w:val="baseline"/>
          <w:rtl w:val="0"/>
        </w:rPr>
        <w:t xml:space="preserve"> usually risk takers already, usually are innovators. That's where you get innovation, as they say, high risk, high reward-- which also means, by t</w:t>
      </w:r>
      <w:r>
        <w:rPr>
          <w:rFonts w:ascii="Cambria" w:hAnsi="Cambria" w:eastAsia="Cambria" w:cs="Cambria"/>
          <w:i/>
          <w:iCs/>
          <w:smallCaps w:val="0"/>
          <w:strike w:val="0"/>
          <w:sz w:val="24"/>
          <w:szCs w:val="24"/>
          <w:u w:val="none"/>
          <w:shd w:val="clear" w:color="auto" w:fill="auto"/>
          <w:vertAlign w:val="baseline"/>
          <w:rtl w:val="0"/>
        </w:rPr>
        <w:t xml:space="preserve">he way, that we have to be just aware that when we're doing these partnerships, we are working with people who are not representative of all election officials. And so what works with this group of people may not work with other groups of officials.</w:t>
      </w:r>
      <w:r>
        <w:rPr>
          <w:rFonts w:ascii="Cambria" w:hAnsi="Cambria" w:eastAsia="Cambria" w:cs="Cambria"/>
          <w:i/>
          <w:iCs/>
          <w:smallCaps w:val="0"/>
          <w:strike w:val="0"/>
          <w:sz w:val="24"/>
          <w:szCs w:val="24"/>
          <w:u w:val="none"/>
          <w:shd w:val="clear" w:color="auto" w:fill="auto"/>
          <w:vertAlign w:val="baseline"/>
        </w:rPr>
      </w:r>
    </w:p>
    <w:p w14:paraId="0000001E">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Avi Green:</w:t>
      </w:r>
      <w:r>
        <w:rPr>
          <w:rFonts w:ascii="Cambria" w:hAnsi="Cambria" w:eastAsia="Cambria" w:cs="Cambria"/>
          <w:i/>
          <w:iCs/>
          <w:smallCaps w:val="0"/>
          <w:strike w:val="0"/>
          <w:sz w:val="24"/>
          <w:szCs w:val="24"/>
          <w:u w:val="none"/>
          <w:shd w:val="clear" w:color="auto" w:fill="auto"/>
          <w:vertAlign w:val="baseline"/>
          <w:rtl w:val="0"/>
        </w:rPr>
        <w:t xml:space="preserve"> I don't t</w:t>
      </w:r>
      <w:r>
        <w:rPr>
          <w:rFonts w:ascii="Cambria" w:hAnsi="Cambria" w:eastAsia="Cambria" w:cs="Cambria"/>
          <w:i/>
          <w:iCs/>
          <w:smallCaps w:val="0"/>
          <w:strike w:val="0"/>
          <w:sz w:val="24"/>
          <w:szCs w:val="24"/>
          <w:u w:val="none"/>
          <w:shd w:val="clear" w:color="auto" w:fill="auto"/>
          <w:vertAlign w:val="baseline"/>
          <w:rtl w:val="0"/>
        </w:rPr>
        <w:t xml:space="preserve">hink there were that many people in political science who thought of themselves as election researchers not long ago. They, they would research like who wins and who loses and who voted, but not this kind of nitty gritty in terms of how we're running these</w:t>
      </w:r>
      <w:r>
        <w:rPr>
          <w:rFonts w:ascii="Cambria" w:hAnsi="Cambria" w:eastAsia="Cambria" w:cs="Cambria"/>
          <w:i/>
          <w:iCs/>
          <w:smallCaps w:val="0"/>
          <w:strike w:val="0"/>
          <w:sz w:val="24"/>
          <w:szCs w:val="24"/>
          <w:u w:val="none"/>
          <w:shd w:val="clear" w:color="auto" w:fill="auto"/>
          <w:vertAlign w:val="baseline"/>
          <w:rtl w:val="0"/>
        </w:rPr>
        <w:t xml:space="preserve"> booths that people are coming to. So you've been really building that field. When you look at where it is now and you think about a convening like today's, where do you hope that it's going over the next five or 10 years? What's the best upside potential?</w:t>
      </w:r>
      <w:r>
        <w:rPr>
          <w:rFonts w:ascii="Cambria" w:hAnsi="Cambria" w:eastAsia="Cambria" w:cs="Cambria"/>
          <w:i/>
          <w:iCs/>
          <w:smallCaps w:val="0"/>
          <w:strike w:val="0"/>
          <w:sz w:val="24"/>
          <w:szCs w:val="24"/>
          <w:u w:val="none"/>
          <w:shd w:val="clear" w:color="auto" w:fill="auto"/>
          <w:vertAlign w:val="baseline"/>
        </w:rPr>
      </w:r>
    </w:p>
    <w:p w14:paraId="0000001F">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Charles Stewart:</w:t>
      </w:r>
      <w:r>
        <w:rPr>
          <w:rFonts w:ascii="Cambria" w:hAnsi="Cambria" w:eastAsia="Cambria" w:cs="Cambria"/>
          <w:i/>
          <w:iCs/>
          <w:smallCaps w:val="0"/>
          <w:strike w:val="0"/>
          <w:sz w:val="24"/>
          <w:szCs w:val="24"/>
          <w:u w:val="none"/>
          <w:shd w:val="clear" w:color="auto" w:fill="auto"/>
          <w:vertAlign w:val="baseline"/>
          <w:rtl w:val="0"/>
        </w:rPr>
        <w:t xml:space="preserve"> My goal is to have political scientists to </w:t>
      </w:r>
      <w:r>
        <w:rPr>
          <w:rFonts w:ascii="Cambria" w:hAnsi="Cambria" w:eastAsia="Cambria" w:cs="Cambria"/>
          <w:i/>
          <w:iCs/>
          <w:smallCaps w:val="0"/>
          <w:strike w:val="0"/>
          <w:sz w:val="24"/>
          <w:szCs w:val="24"/>
          <w:u w:val="none"/>
          <w:shd w:val="clear" w:color="auto" w:fill="auto"/>
          <w:vertAlign w:val="baseline"/>
          <w:rtl w:val="0"/>
        </w:rPr>
        <w:t xml:space="preserve">[00:17:00]</w:t>
      </w:r>
      <w:r>
        <w:rPr>
          <w:rFonts w:ascii="Cambria" w:hAnsi="Cambria" w:eastAsia="Cambria" w:cs="Cambria"/>
          <w:i/>
          <w:iCs/>
          <w:smallCaps w:val="0"/>
          <w:strike w:val="0"/>
          <w:sz w:val="24"/>
          <w:szCs w:val="24"/>
          <w:u w:val="none"/>
          <w:shd w:val="clear" w:color="auto" w:fill="auto"/>
          <w:vertAlign w:val="baseline"/>
          <w:rtl w:val="0"/>
        </w:rPr>
        <w:t xml:space="preserve"> continue this research in this community, in these areas where political science has a comparative advantage. The trust research is exactly one of those areas because the research techniqu</w:t>
      </w:r>
      <w:r>
        <w:rPr>
          <w:rFonts w:ascii="Cambria" w:hAnsi="Cambria" w:eastAsia="Cambria" w:cs="Cambria"/>
          <w:i/>
          <w:iCs/>
          <w:smallCaps w:val="0"/>
          <w:strike w:val="0"/>
          <w:sz w:val="24"/>
          <w:szCs w:val="24"/>
          <w:u w:val="none"/>
          <w:shd w:val="clear" w:color="auto" w:fill="auto"/>
          <w:vertAlign w:val="baseline"/>
          <w:rtl w:val="0"/>
        </w:rPr>
        <w:t xml:space="preserve">es are ones that political scientists are the best at. But there's a lot of needs in election administration that political scientists are not the experts. Partly I got involved with it because we were able to also involve scholars in operations research. </w:t>
      </w:r>
      <w:r>
        <w:rPr>
          <w:rFonts w:ascii="Cambria" w:hAnsi="Cambria" w:eastAsia="Cambria" w:cs="Cambria"/>
          <w:i/>
          <w:iCs/>
          <w:smallCaps w:val="0"/>
          <w:strike w:val="0"/>
          <w:sz w:val="24"/>
          <w:szCs w:val="24"/>
          <w:u w:val="none"/>
          <w:shd w:val="clear" w:color="auto" w:fill="auto"/>
          <w:vertAlign w:val="baseline"/>
        </w:rPr>
      </w:r>
    </w:p>
    <w:p w14:paraId="00000020">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Avi Green:</w:t>
      </w:r>
      <w:r>
        <w:rPr>
          <w:rFonts w:ascii="Cambria" w:hAnsi="Cambria" w:eastAsia="Cambria" w:cs="Cambria"/>
          <w:i/>
          <w:iCs/>
          <w:smallCaps w:val="0"/>
          <w:strike w:val="0"/>
          <w:sz w:val="24"/>
          <w:szCs w:val="24"/>
          <w:u w:val="none"/>
          <w:shd w:val="clear" w:color="auto" w:fill="auto"/>
          <w:vertAlign w:val="baseline"/>
          <w:rtl w:val="0"/>
        </w:rPr>
        <w:t xml:space="preserve"> Who are process engineers </w:t>
      </w:r>
      <w:r>
        <w:rPr>
          <w:rFonts w:ascii="Cambria" w:hAnsi="Cambria" w:eastAsia="Cambria" w:cs="Cambria"/>
          <w:i/>
          <w:iCs/>
          <w:smallCaps w:val="0"/>
          <w:strike w:val="0"/>
          <w:sz w:val="24"/>
          <w:szCs w:val="24"/>
          <w:u w:val="none"/>
          <w:shd w:val="clear" w:color="auto" w:fill="auto"/>
          <w:vertAlign w:val="baseline"/>
        </w:rPr>
      </w:r>
    </w:p>
    <w:p w14:paraId="00000021">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shd w:val="clear" w:color="auto" w:fill="auto"/>
          <w:vertAlign w:val="baseline"/>
        </w:rPr>
      </w:pPr>
      <w:r>
        <w:rPr>
          <w:rFonts w:ascii="Cambria" w:hAnsi="Cambria" w:eastAsia="Cambria" w:cs="Cambria"/>
          <w:b/>
          <w:bCs/>
          <w:i/>
          <w:iCs/>
          <w:smallCaps w:val="0"/>
          <w:strike w:val="0"/>
          <w:sz w:val="24"/>
          <w:szCs w:val="24"/>
          <w:u w:val="none"/>
          <w:shd w:val="clear" w:color="auto" w:fill="auto"/>
          <w:vertAlign w:val="baseline"/>
          <w:rtl w:val="0"/>
        </w:rPr>
        <w:t xml:space="preserve">Charles Stewart:</w:t>
      </w:r>
      <w:r>
        <w:rPr>
          <w:rFonts w:ascii="Cambria" w:hAnsi="Cambria" w:eastAsia="Cambria" w:cs="Cambria"/>
          <w:i/>
          <w:iCs/>
          <w:smallCaps w:val="0"/>
          <w:strike w:val="0"/>
          <w:sz w:val="24"/>
          <w:szCs w:val="24"/>
          <w:u w:val="none"/>
          <w:shd w:val="clear" w:color="auto" w:fill="auto"/>
          <w:vertAlign w:val="baseline"/>
          <w:rtl w:val="0"/>
        </w:rPr>
        <w:t xml:space="preserve"> Exactly, logistics and those sorts of things. And I ended up being kind of the water carrier for those folks. And so five, 10 years from now, I'm looking forwa</w:t>
      </w:r>
      <w:r>
        <w:rPr>
          <w:rFonts w:ascii="Cambria" w:hAnsi="Cambria" w:eastAsia="Cambria" w:cs="Cambria"/>
          <w:i/>
          <w:iCs/>
          <w:smallCaps w:val="0"/>
          <w:strike w:val="0"/>
          <w:sz w:val="24"/>
          <w:szCs w:val="24"/>
          <w:u w:val="none"/>
          <w:shd w:val="clear" w:color="auto" w:fill="auto"/>
          <w:vertAlign w:val="baseline"/>
          <w:rtl w:val="0"/>
        </w:rPr>
        <w:t xml:space="preserve">rd to engineers and designers and mathematicians and other academics who have the full array of the skillset that's needed to improve elections. Gretchen Macht, who's a professor of the University of Rhode Island in the engineering school has a project to </w:t>
      </w:r>
      <w:r>
        <w:rPr>
          <w:rFonts w:ascii="Cambria" w:hAnsi="Cambria" w:eastAsia="Cambria" w:cs="Cambria"/>
          <w:i/>
          <w:iCs/>
          <w:smallCaps w:val="0"/>
          <w:strike w:val="0"/>
          <w:sz w:val="24"/>
          <w:szCs w:val="24"/>
          <w:u w:val="none"/>
          <w:shd w:val="clear" w:color="auto" w:fill="auto"/>
          <w:vertAlign w:val="baseline"/>
          <w:rtl w:val="0"/>
        </w:rPr>
        <w:t xml:space="preserve">[00:18:00]</w:t>
      </w:r>
      <w:r>
        <w:rPr>
          <w:rFonts w:ascii="Cambria" w:hAnsi="Cambria" w:eastAsia="Cambria" w:cs="Cambria"/>
          <w:i/>
          <w:iCs/>
          <w:smallCaps w:val="0"/>
          <w:strike w:val="0"/>
          <w:sz w:val="24"/>
          <w:szCs w:val="24"/>
          <w:u w:val="none"/>
          <w:shd w:val="clear" w:color="auto" w:fill="auto"/>
          <w:vertAlign w:val="baseline"/>
          <w:rtl w:val="0"/>
        </w:rPr>
        <w:t xml:space="preserve"> extend practitioner partnerships into STEM disciplines. That's an exciting project there. And then my institut</w:t>
      </w:r>
      <w:r>
        <w:rPr>
          <w:rFonts w:ascii="Cambria" w:hAnsi="Cambria" w:eastAsia="Cambria" w:cs="Cambria"/>
          <w:i/>
          <w:iCs/>
          <w:smallCaps w:val="0"/>
          <w:strike w:val="0"/>
          <w:sz w:val="24"/>
          <w:szCs w:val="24"/>
          <w:u w:val="none"/>
          <w:shd w:val="clear" w:color="auto" w:fill="auto"/>
          <w:vertAlign w:val="baseline"/>
          <w:rtl w:val="0"/>
        </w:rPr>
        <w:t xml:space="preserve">ional goal, which I've been talking about for 25 years, is to have something akin to the agricultural extension service. Wouldn't it be great if in every state there was an office at one of the universities where an election official could call and they co</w:t>
      </w:r>
      <w:r>
        <w:rPr>
          <w:rFonts w:ascii="Cambria" w:hAnsi="Cambria" w:eastAsia="Cambria" w:cs="Cambria"/>
          <w:i/>
          <w:iCs/>
          <w:smallCaps w:val="0"/>
          <w:strike w:val="0"/>
          <w:sz w:val="24"/>
          <w:szCs w:val="24"/>
          <w:u w:val="none"/>
          <w:shd w:val="clear" w:color="auto" w:fill="auto"/>
          <w:vertAlign w:val="baseline"/>
          <w:rtl w:val="0"/>
        </w:rPr>
        <w:t xml:space="preserve">uld say, "I have this problem. Do you have a way of addressing this problem?" That office then had kind of a remit to reach out to other departments at the university, maybe knows about resources that have already been created and that could be used to hel</w:t>
      </w:r>
      <w:r>
        <w:rPr>
          <w:rFonts w:ascii="Cambria" w:hAnsi="Cambria" w:eastAsia="Cambria" w:cs="Cambria"/>
          <w:i/>
          <w:iCs/>
          <w:smallCaps w:val="0"/>
          <w:strike w:val="0"/>
          <w:sz w:val="24"/>
          <w:szCs w:val="24"/>
          <w:u w:val="none"/>
          <w:shd w:val="clear" w:color="auto" w:fill="auto"/>
          <w:vertAlign w:val="baseline"/>
          <w:rtl w:val="0"/>
        </w:rPr>
        <w:t xml:space="preserve">p improve elections in that jurisdiction. It's moving in that direction. I don't know if there will be an office in every state, but I can see five, 10 years from now there being dozens of universities around the country that either will be geographically </w:t>
      </w:r>
      <w:r>
        <w:rPr>
          <w:rFonts w:ascii="Cambria" w:hAnsi="Cambria" w:eastAsia="Cambria" w:cs="Cambria"/>
          <w:i/>
          <w:iCs/>
          <w:smallCaps w:val="0"/>
          <w:strike w:val="0"/>
          <w:sz w:val="24"/>
          <w:szCs w:val="24"/>
          <w:u w:val="none"/>
          <w:shd w:val="clear" w:color="auto" w:fill="auto"/>
          <w:vertAlign w:val="baseline"/>
          <w:rtl w:val="0"/>
        </w:rPr>
        <w:t xml:space="preserve">[00:19:00]</w:t>
      </w:r>
      <w:r>
        <w:rPr>
          <w:rFonts w:ascii="Cambria" w:hAnsi="Cambria" w:eastAsia="Cambria" w:cs="Cambria"/>
          <w:i/>
          <w:iCs/>
          <w:smallCaps w:val="0"/>
          <w:strike w:val="0"/>
          <w:sz w:val="24"/>
          <w:szCs w:val="24"/>
          <w:u w:val="none"/>
          <w:shd w:val="clear" w:color="auto" w:fill="auto"/>
          <w:vertAlign w:val="baseline"/>
          <w:rtl w:val="0"/>
        </w:rPr>
        <w:t xml:space="preserve"> identified or functionally identified who will do great original research, will do great cooperative research, and will be places that election officials feel comfortable reaching out to when they have a problem they're trying to solve.</w:t>
      </w:r>
      <w:r>
        <w:rPr>
          <w:rFonts w:ascii="Cambria" w:hAnsi="Cambria" w:eastAsia="Cambria" w:cs="Cambria"/>
          <w:i/>
          <w:iCs/>
          <w:smallCaps w:val="0"/>
          <w:strike w:val="0"/>
          <w:sz w:val="24"/>
          <w:szCs w:val="24"/>
          <w:u w:val="none"/>
          <w:shd w:val="clear" w:color="auto" w:fill="auto"/>
          <w:vertAlign w:val="baseline"/>
        </w:rPr>
      </w:r>
    </w:p>
    <w:p w14:paraId="00000022">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0"/>
        <w:jc w:val="left"/>
        <w:rPr>
          <w:rFonts w:ascii="Cambria" w:hAnsi="Cambria" w:eastAsia="Cambria" w:cs="Cambria"/>
          <w:i/>
          <w:iCs/>
          <w:sz w:val="24"/>
          <w:szCs w:val="24"/>
        </w:rPr>
      </w:pPr>
      <w:r>
        <w:rPr>
          <w:rFonts w:ascii="Cambria" w:hAnsi="Cambria" w:eastAsia="Cambria" w:cs="Cambria"/>
          <w:i/>
          <w:iCs/>
          <w:sz w:val="24"/>
          <w:szCs w:val="24"/>
          <w:rtl w:val="0"/>
        </w:rPr>
        <w:t xml:space="preserve">[OUTRO MUSIC FADE UP]</w:t>
      </w:r>
      <w:r>
        <w:rPr>
          <w:rFonts w:ascii="Cambria" w:hAnsi="Cambria" w:eastAsia="Cambria" w:cs="Cambria"/>
          <w:i/>
          <w:iCs/>
          <w:sz w:val="24"/>
          <w:szCs w:val="24"/>
        </w:rPr>
      </w:r>
    </w:p>
    <w:p w14:paraId="00000023">
      <w:pPr>
        <w:pBdr/>
        <w:spacing w:after="360"/>
        <w:ind/>
        <w:rPr>
          <w:rFonts w:ascii="Cambria" w:hAnsi="Cambria" w:eastAsia="Cambria" w:cs="Cambria"/>
          <w:sz w:val="24"/>
          <w:szCs w:val="24"/>
        </w:rPr>
      </w:pPr>
      <w:r>
        <w:rPr>
          <w:rFonts w:ascii="Cambria" w:hAnsi="Cambria" w:eastAsia="Cambria" w:cs="Cambria"/>
          <w:b/>
          <w:bCs/>
          <w:sz w:val="24"/>
          <w:szCs w:val="24"/>
          <w:rtl w:val="0"/>
        </w:rPr>
        <w:t xml:space="preserve">OUTRO/NEXT EP TEASE </w:t>
      </w:r>
      <w:r>
        <w:rPr>
          <w:rFonts w:ascii="Cambria" w:hAnsi="Cambria" w:eastAsia="Cambria" w:cs="Cambria"/>
          <w:b/>
          <w:bCs/>
          <w:i/>
          <w:iCs/>
          <w:sz w:val="24"/>
          <w:szCs w:val="24"/>
          <w:rtl w:val="0"/>
        </w:rPr>
        <w:t xml:space="preserve">[30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That, again, was </w:t>
      </w:r>
      <w:r>
        <w:rPr>
          <w:rFonts w:ascii="Cambria" w:hAnsi="Cambria" w:eastAsia="Cambria" w:cs="Cambria"/>
          <w:sz w:val="24"/>
          <w:szCs w:val="24"/>
          <w:rtl w:val="0"/>
        </w:rPr>
        <w:t xml:space="preserve">Charles Stewart III of the MIT Election Data and Science Lab. And I’m Avi Green. Next week on the podcast, I’ll be talking with another organizer of the convening — Thad Kousser, </w:t>
      </w:r>
      <w:r>
        <w:rPr>
          <w:rFonts w:ascii="Cambria" w:hAnsi="Cambria" w:eastAsia="Cambria" w:cs="Cambria"/>
          <w:sz w:val="24"/>
          <w:szCs w:val="24"/>
          <w:rtl w:val="0"/>
        </w:rPr>
        <w:t xml:space="preserve">co-director of the Center for Transparent and Trusted Elections. </w:t>
      </w:r>
      <w:r>
        <w:rPr>
          <w:rFonts w:ascii="Cambria" w:hAnsi="Cambria" w:eastAsia="Cambria" w:cs="Cambria"/>
          <w:sz w:val="24"/>
          <w:szCs w:val="24"/>
          <w:rtl w:val="0"/>
        </w:rPr>
        <w:t xml:space="preserve">He’ll share </w:t>
      </w:r>
      <w:r>
        <w:rPr>
          <w:rFonts w:ascii="Cambria" w:hAnsi="Cambria" w:eastAsia="Cambria" w:cs="Cambria"/>
          <w:sz w:val="24"/>
          <w:szCs w:val="24"/>
          <w:u w:val="single"/>
          <w:rtl w:val="0"/>
        </w:rPr>
        <w:t xml:space="preserve">his</w:t>
      </w:r>
      <w:r>
        <w:rPr>
          <w:rFonts w:ascii="Cambria" w:hAnsi="Cambria" w:eastAsia="Cambria" w:cs="Cambria"/>
          <w:sz w:val="24"/>
          <w:szCs w:val="24"/>
          <w:rtl w:val="0"/>
        </w:rPr>
        <w:t xml:space="preserve"> thoughts on</w:t>
      </w:r>
      <w:r>
        <w:rPr>
          <w:rFonts w:ascii="Cambria" w:hAnsi="Cambria" w:eastAsia="Cambria" w:cs="Cambria"/>
          <w:sz w:val="24"/>
          <w:szCs w:val="24"/>
          <w:rtl w:val="0"/>
        </w:rPr>
        <w:t xml:space="preserve"> the agricultural model that Charles brought up at the end of our conversation today. And, we’ll talk about a whole lot more. </w:t>
      </w:r>
      <w:r>
        <w:rPr>
          <w:rFonts w:ascii="Cambria" w:hAnsi="Cambria" w:eastAsia="Cambria" w:cs="Cambria"/>
          <w:sz w:val="24"/>
          <w:szCs w:val="24"/>
        </w:rPr>
      </w:r>
    </w:p>
    <w:p w14:paraId="00000024">
      <w:pPr>
        <w:pBdr/>
        <w:spacing w:after="360"/>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Thad Kousser:  </w:t>
      </w:r>
      <w:r>
        <w:rPr>
          <w:rFonts w:ascii="Cambria" w:hAnsi="Cambria" w:eastAsia="Cambria" w:cs="Cambria"/>
          <w:i/>
          <w:iCs/>
          <w:sz w:val="24"/>
          <w:szCs w:val="24"/>
          <w:rtl w:val="0"/>
        </w:rPr>
        <w:t xml:space="preserve">States are still pursuing legislation to fix problems that don't exist</w:t>
      </w:r>
      <w:r>
        <w:rPr>
          <w:rtl w:val="0"/>
        </w:rPr>
      </w:r>
      <w:r>
        <w:rPr>
          <w:rFonts w:ascii="Cambria" w:hAnsi="Cambria" w:eastAsia="Cambria" w:cs="Cambria"/>
          <w:i/>
          <w:iCs/>
          <w:sz w:val="24"/>
          <w:szCs w:val="24"/>
        </w:rPr>
      </w:r>
    </w:p>
    <w:p w14:paraId="00000025">
      <w:pPr>
        <w:pBdr/>
        <w:spacing w:after="360"/>
        <w:ind/>
        <w:rPr>
          <w:rFonts w:ascii="Cambria" w:hAnsi="Cambria" w:eastAsia="Cambria" w:cs="Cambria"/>
          <w:sz w:val="24"/>
          <w:szCs w:val="24"/>
        </w:rPr>
      </w:pPr>
      <w:r>
        <w:rPr>
          <w:rFonts w:ascii="Cambria" w:hAnsi="Cambria" w:eastAsia="Cambria" w:cs="Cambria"/>
          <w:sz w:val="24"/>
          <w:szCs w:val="24"/>
          <w:rtl w:val="0"/>
        </w:rPr>
        <w:t xml:space="preserve">That’s next week on the </w:t>
      </w:r>
      <w:r>
        <w:rPr>
          <w:rFonts w:ascii="Cambria" w:hAnsi="Cambria" w:eastAsia="Cambria" w:cs="Cambria"/>
          <w:i/>
          <w:iCs/>
          <w:sz w:val="24"/>
          <w:szCs w:val="24"/>
          <w:rtl w:val="0"/>
        </w:rPr>
        <w:t xml:space="preserve">Election Trust Research Podcast.</w:t>
      </w:r>
      <w:r>
        <w:rPr>
          <w:rtl w:val="0"/>
        </w:rPr>
      </w:r>
      <w:r>
        <w:rPr>
          <w:rFonts w:ascii="Cambria" w:hAnsi="Cambria" w:eastAsia="Cambria" w:cs="Cambria"/>
          <w:sz w:val="24"/>
          <w:szCs w:val="24"/>
        </w:rPr>
      </w:r>
    </w:p>
    <w:p w14:paraId="00000026">
      <w:pPr>
        <w:pBdr/>
        <w:spacing w:after="360"/>
        <w:ind/>
        <w:rPr>
          <w:rFonts w:ascii="Cambria" w:hAnsi="Cambria" w:eastAsia="Cambria" w:cs="Cambria"/>
          <w:sz w:val="24"/>
          <w:szCs w:val="24"/>
        </w:rPr>
      </w:pPr>
      <w:r>
        <w:rPr>
          <w:rFonts w:ascii="Cambria" w:hAnsi="Cambria" w:eastAsia="Cambria" w:cs="Cambria"/>
          <w:b/>
          <w:bCs/>
          <w:sz w:val="24"/>
          <w:szCs w:val="24"/>
          <w:rtl w:val="0"/>
        </w:rPr>
        <w:t xml:space="preserve">CREDITS:</w:t>
      </w:r>
      <w:r>
        <w:rPr>
          <w:rFonts w:ascii="Cambria" w:hAnsi="Cambria" w:eastAsia="Cambria" w:cs="Cambria"/>
          <w:sz w:val="24"/>
          <w:szCs w:val="24"/>
          <w:rtl w:val="0"/>
        </w:rPr>
        <w:t xml:space="preserve"> </w:t>
      </w:r>
      <w:r>
        <w:rPr>
          <w:rFonts w:ascii="Cambria" w:hAnsi="Cambria" w:eastAsia="Cambria" w:cs="Cambria"/>
          <w:sz w:val="24"/>
          <w:szCs w:val="24"/>
          <w:rtl w:val="0"/>
        </w:rPr>
        <w:t xml:space="preserve">The </w:t>
      </w:r>
      <w:r>
        <w:rPr>
          <w:rFonts w:ascii="Cambria" w:hAnsi="Cambria" w:eastAsia="Cambria" w:cs="Cambria"/>
          <w:i/>
          <w:iCs/>
          <w:sz w:val="24"/>
          <w:szCs w:val="24"/>
          <w:rtl w:val="0"/>
        </w:rPr>
        <w:t xml:space="preserve">Election Trust Research Podcast</w:t>
      </w:r>
      <w:r>
        <w:rPr>
          <w:rFonts w:ascii="Cambria" w:hAnsi="Cambria" w:eastAsia="Cambria" w:cs="Cambria"/>
          <w:sz w:val="24"/>
          <w:szCs w:val="24"/>
          <w:rtl w:val="0"/>
        </w:rPr>
        <w:t xml:space="preserve"> is supported by </w:t>
      </w:r>
      <w:r>
        <w:rPr>
          <w:rFonts w:ascii="Cambria" w:hAnsi="Cambria" w:eastAsia="Cambria" w:cs="Cambria"/>
          <w:sz w:val="24"/>
          <w:szCs w:val="24"/>
          <w:rtl w:val="0"/>
        </w:rPr>
        <w:t xml:space="preserve">the Center for Transparent and Trusted Elections at the University of California San Dieg</w:t>
      </w:r>
      <w:r>
        <w:rPr>
          <w:rFonts w:ascii="Cambria" w:hAnsi="Cambria" w:eastAsia="Cambria" w:cs="Cambria"/>
          <w:sz w:val="24"/>
          <w:szCs w:val="24"/>
          <w:rtl w:val="0"/>
        </w:rPr>
        <w:t xml:space="preserve">o in collabor</w:t>
      </w:r>
      <w:r>
        <w:rPr>
          <w:rFonts w:ascii="Cambria" w:hAnsi="Cambria" w:eastAsia="Cambria" w:cs="Cambria"/>
          <w:sz w:val="24"/>
          <w:szCs w:val="24"/>
          <w:rtl w:val="0"/>
        </w:rPr>
        <w:t xml:space="preserve">ation with the MIT Election Data and Science Lab and the SNF Agora Institute at Johns Hopkins University. This podcast is produced and edited by Lyric Bowditch. Myron Kaplan recorded our interviews. Our intro and outro song is Strange Bop by contreloup</w:t>
      </w:r>
      <w:r>
        <w:rPr>
          <w:rFonts w:ascii="Cambria" w:hAnsi="Cambria" w:eastAsia="Cambria" w:cs="Cambria"/>
          <w:sz w:val="24"/>
          <w:szCs w:val="24"/>
          <w:rtl w:val="0"/>
        </w:rPr>
        <w:t xml:space="preserve">, via the Free Music Archive. To learn more about the University of California San Diego's work on election trust, check out B-I-T dot L-Y slash election trust research. That's B-I-T dot L-Y slash election trust research. Thanks for listening. </w:t>
      </w:r>
      <w:r>
        <w:rPr>
          <w:rFonts w:ascii="Cambria" w:hAnsi="Cambria" w:eastAsia="Cambria" w:cs="Cambria"/>
          <w:sz w:val="24"/>
          <w:szCs w:val="24"/>
        </w:rPr>
      </w:r>
    </w:p>
    <w:sectPr>
      <w:headerReference w:type="default" r:id="rId8"/>
      <w:footnotePr/>
      <w:endnotePr/>
      <w:type w:val="nextPage"/>
      <w:pgSz w:h="16838" w:orient="portrait" w:w="11906"/>
      <w:pgMar w:top="1440" w:right="1440" w:bottom="1440" w:left="1440" w:header="708" w:footer="708" w:gutter="0"/>
      <w:pgNumType w:start="1"/>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font>
  <w:font w:name="Georgia">
    <w:panose1 w:val="02040502050405020303"/>
  </w:font>
  <w:font w:name="Times New Roman">
    <w:panose1 w:val="02020603050405020304"/>
  </w:font>
  <w:font w:name="Arial">
    <w:panose1 w:val="020B06040202020202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 w:id="2">
    <w:p w14:paraId="00000028">
      <w:pPr>
        <w:pBdr/>
        <w:spacing/>
        <w:ind/>
        <w:rPr/>
      </w:pPr>
      <w:r>
        <w:rPr>
          <w:vertAlign w:val="superscript"/>
        </w:rPr>
        <w:footnoteRef/>
      </w:r>
      <w:r>
        <w:rPr>
          <w:rtl w:val="0"/>
        </w:rPr>
        <w:t xml:space="preserve"> SOURCE: </w:t>
      </w:r>
      <w:hyperlink r:id="rId1" w:tooltip="https://polisci.mit.edu/people/charles-stewart-iii" w:history="1">
        <w:r>
          <w:rPr>
            <w:color w:val="1155cc"/>
            <w:u w:val="single"/>
            <w:rtl w:val="0"/>
          </w:rPr>
          <w:t xml:space="preserve">https://polisci.mit.edu/people/charles-stewart-iii</w:t>
        </w:r>
      </w:hyperlink>
      <w:r>
        <w:rPr>
          <w:rtl w:val="0"/>
        </w:rPr>
        <w:t xml:space="preserve"> </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000027">
    <w:pPr>
      <w:pBdr/>
      <w:spacing/>
      <w:ind/>
      <w:jc w:val="right"/>
      <w:rPr/>
    </w:pPr>
    <w:r>
      <w:rPr>
        <w:rFonts w:ascii="Cambria" w:hAnsi="Cambria" w:eastAsia="Cambria" w:cs="Cambria"/>
        <w:sz w:val="24"/>
        <w:szCs w:val="24"/>
      </w:rPr>
      <w:fldChar w:fldCharType="begin"/>
      <w:instrText xml:space="preserve">PAGE</w:instrText>
      <w:fldChar w:fldCharType="separate"/>
      <w:fldChar w:fldCharType="end"/>
    </w:r>
    <w:r>
      <w:rPr>
        <w:rtl w:val="0"/>
      </w:r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5">
    <w:name w:val="Heading 7"/>
    <w:basedOn w:val="694"/>
    <w:next w:val="69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94"/>
    <w:next w:val="69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94"/>
    <w:next w:val="69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695"/>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696"/>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697"/>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698"/>
    <w:uiPriority w:val="9"/>
    <w:pPr>
      <w:pBdr/>
      <w:spacing/>
      <w:ind/>
    </w:pPr>
    <w:rPr>
      <w:rFonts w:ascii="Arial" w:hAnsi="Arial" w:eastAsia="Arial" w:cs="Arial"/>
      <w:i/>
      <w:iCs/>
      <w:color w:val="0f4761" w:themeColor="accent1" w:themeShade="BF"/>
    </w:rPr>
  </w:style>
  <w:style w:type="character" w:styleId="154">
    <w:name w:val="Heading 5 Char"/>
    <w:basedOn w:val="148"/>
    <w:link w:val="699"/>
    <w:uiPriority w:val="9"/>
    <w:pPr>
      <w:pBdr/>
      <w:spacing/>
      <w:ind/>
    </w:pPr>
    <w:rPr>
      <w:rFonts w:ascii="Arial" w:hAnsi="Arial" w:eastAsia="Arial" w:cs="Arial"/>
      <w:color w:val="0f4761" w:themeColor="accent1" w:themeShade="BF"/>
    </w:rPr>
  </w:style>
  <w:style w:type="character" w:styleId="155">
    <w:name w:val="Heading 6 Char"/>
    <w:basedOn w:val="148"/>
    <w:link w:val="700"/>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character" w:styleId="160">
    <w:name w:val="Title Char"/>
    <w:basedOn w:val="148"/>
    <w:link w:val="701"/>
    <w:uiPriority w:val="10"/>
    <w:pPr>
      <w:pBdr/>
      <w:spacing/>
      <w:ind/>
    </w:pPr>
    <w:rPr>
      <w:rFonts w:ascii="Arial" w:hAnsi="Arial" w:eastAsia="Arial" w:cs="Arial"/>
      <w:spacing w:val="-10"/>
      <w:sz w:val="56"/>
      <w:szCs w:val="56"/>
    </w:rPr>
  </w:style>
  <w:style w:type="character" w:styleId="162">
    <w:name w:val="Subtitle Char"/>
    <w:basedOn w:val="148"/>
    <w:link w:val="702"/>
    <w:uiPriority w:val="11"/>
    <w:pPr>
      <w:pBdr/>
      <w:spacing/>
      <w:ind/>
    </w:pPr>
    <w:rPr>
      <w:color w:val="595959" w:themeColor="text1" w:themeTint="A6"/>
      <w:spacing w:val="15"/>
      <w:sz w:val="28"/>
      <w:szCs w:val="28"/>
    </w:rPr>
  </w:style>
  <w:style w:type="paragraph" w:styleId="163">
    <w:name w:val="Quote"/>
    <w:basedOn w:val="694"/>
    <w:next w:val="69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paragraph" w:styleId="165">
    <w:name w:val="List Paragraph"/>
    <w:basedOn w:val="694"/>
    <w:uiPriority w:val="34"/>
    <w:qFormat/>
    <w:pPr>
      <w:pBdr/>
      <w:spacing/>
      <w:ind w:left="720"/>
      <w:contextualSpacing w:val="true"/>
    </w:p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94"/>
    <w:next w:val="69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694"/>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9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9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94"/>
    <w:next w:val="694"/>
    <w:uiPriority w:val="35"/>
    <w:unhideWhenUsed/>
    <w:qFormat/>
    <w:pPr>
      <w:pBdr/>
      <w:spacing w:after="200" w:line="240" w:lineRule="auto"/>
      <w:ind/>
    </w:pPr>
    <w:rPr>
      <w:i/>
      <w:iCs/>
      <w:color w:val="0e2841" w:themeColor="text2"/>
      <w:sz w:val="18"/>
      <w:szCs w:val="18"/>
    </w:rPr>
  </w:style>
  <w:style w:type="paragraph" w:styleId="181">
    <w:name w:val="footnote text"/>
    <w:basedOn w:val="69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9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94"/>
    <w:next w:val="694"/>
    <w:uiPriority w:val="39"/>
    <w:unhideWhenUsed/>
    <w:pPr>
      <w:pBdr/>
      <w:spacing w:after="100"/>
      <w:ind/>
    </w:pPr>
  </w:style>
  <w:style w:type="paragraph" w:styleId="190">
    <w:name w:val="toc 2"/>
    <w:basedOn w:val="694"/>
    <w:next w:val="694"/>
    <w:uiPriority w:val="39"/>
    <w:unhideWhenUsed/>
    <w:pPr>
      <w:pBdr/>
      <w:spacing w:after="100"/>
      <w:ind w:left="220"/>
    </w:pPr>
  </w:style>
  <w:style w:type="paragraph" w:styleId="191">
    <w:name w:val="toc 3"/>
    <w:basedOn w:val="694"/>
    <w:next w:val="694"/>
    <w:uiPriority w:val="39"/>
    <w:unhideWhenUsed/>
    <w:pPr>
      <w:pBdr/>
      <w:spacing w:after="100"/>
      <w:ind w:left="440"/>
    </w:pPr>
  </w:style>
  <w:style w:type="paragraph" w:styleId="192">
    <w:name w:val="toc 4"/>
    <w:basedOn w:val="694"/>
    <w:next w:val="694"/>
    <w:uiPriority w:val="39"/>
    <w:unhideWhenUsed/>
    <w:pPr>
      <w:pBdr/>
      <w:spacing w:after="100"/>
      <w:ind w:left="660"/>
    </w:pPr>
  </w:style>
  <w:style w:type="paragraph" w:styleId="193">
    <w:name w:val="toc 5"/>
    <w:basedOn w:val="694"/>
    <w:next w:val="694"/>
    <w:uiPriority w:val="39"/>
    <w:unhideWhenUsed/>
    <w:pPr>
      <w:pBdr/>
      <w:spacing w:after="100"/>
      <w:ind w:left="880"/>
    </w:pPr>
  </w:style>
  <w:style w:type="paragraph" w:styleId="194">
    <w:name w:val="toc 6"/>
    <w:basedOn w:val="694"/>
    <w:next w:val="694"/>
    <w:uiPriority w:val="39"/>
    <w:unhideWhenUsed/>
    <w:pPr>
      <w:pBdr/>
      <w:spacing w:after="100"/>
      <w:ind w:left="1100"/>
    </w:pPr>
  </w:style>
  <w:style w:type="paragraph" w:styleId="195">
    <w:name w:val="toc 7"/>
    <w:basedOn w:val="694"/>
    <w:next w:val="694"/>
    <w:uiPriority w:val="39"/>
    <w:unhideWhenUsed/>
    <w:pPr>
      <w:pBdr/>
      <w:spacing w:after="100"/>
      <w:ind w:left="1320"/>
    </w:pPr>
  </w:style>
  <w:style w:type="paragraph" w:styleId="196">
    <w:name w:val="toc 8"/>
    <w:basedOn w:val="694"/>
    <w:next w:val="694"/>
    <w:uiPriority w:val="39"/>
    <w:unhideWhenUsed/>
    <w:pPr>
      <w:pBdr/>
      <w:spacing w:after="100"/>
      <w:ind w:left="1540"/>
    </w:pPr>
  </w:style>
  <w:style w:type="paragraph" w:styleId="197">
    <w:name w:val="toc 9"/>
    <w:basedOn w:val="694"/>
    <w:next w:val="69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94"/>
    <w:next w:val="694"/>
    <w:uiPriority w:val="99"/>
    <w:unhideWhenUsed/>
    <w:pPr>
      <w:pBdr/>
      <w:spacing w:after="0" w:afterAutospacing="0"/>
      <w:ind/>
    </w:pPr>
  </w:style>
  <w:style w:type="table" w:styleId="693">
    <w:name w:val="TableNormal"/>
    <w:pPr>
      <w:pBdr/>
      <w:spacing/>
      <w:ind/>
    </w:pPr>
    <w:tblPr>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94" w:default="1">
    <w:name w:val="Normal"/>
    <w:pPr>
      <w:pBdr/>
      <w:spacing/>
      <w:ind/>
    </w:pPr>
  </w:style>
  <w:style w:type="paragraph" w:styleId="695">
    <w:name w:val="Heading 1"/>
    <w:basedOn w:val="694"/>
    <w:next w:val="69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260" w:before="120" w:line="240" w:lineRule="auto"/>
      <w:ind w:right="0" w:firstLine="0" w:left="0"/>
      <w:jc w:val="left"/>
    </w:pPr>
    <w:rPr>
      <w:rFonts w:ascii="Times New Roman" w:hAnsi="Times New Roman" w:eastAsia="Times New Roman" w:cs="Times New Roman"/>
      <w:b/>
      <w:bCs/>
      <w:i w:val="0"/>
      <w:iCs w:val="0"/>
      <w:smallCaps w:val="0"/>
      <w:strike w:val="0"/>
      <w:color w:val="000000"/>
      <w:sz w:val="48"/>
      <w:szCs w:val="48"/>
      <w:u w:val="none"/>
      <w:shd w:val="clear" w:color="auto" w:fill="auto"/>
      <w:vertAlign w:val="baseline"/>
    </w:rPr>
  </w:style>
  <w:style w:type="paragraph" w:styleId="696">
    <w:name w:val="Heading 2"/>
    <w:basedOn w:val="694"/>
    <w:next w:val="69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pPr>
    <w:rPr>
      <w:rFonts w:ascii="Times New Roman" w:hAnsi="Times New Roman" w:eastAsia="Times New Roman" w:cs="Times New Roman"/>
      <w:b w:val="0"/>
      <w:bCs w:val="0"/>
      <w:i w:val="0"/>
      <w:iCs w:val="0"/>
      <w:smallCaps w:val="0"/>
      <w:strike w:val="0"/>
      <w:color w:val="2e74b5"/>
      <w:sz w:val="26"/>
      <w:szCs w:val="26"/>
      <w:u w:val="none"/>
      <w:shd w:val="clear" w:color="auto" w:fill="auto"/>
      <w:vertAlign w:val="baseline"/>
    </w:rPr>
  </w:style>
  <w:style w:type="paragraph" w:styleId="697">
    <w:name w:val="Heading 3"/>
    <w:basedOn w:val="694"/>
    <w:next w:val="69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pPr>
    <w:rPr>
      <w:rFonts w:ascii="Times New Roman" w:hAnsi="Times New Roman" w:eastAsia="Times New Roman" w:cs="Times New Roman"/>
      <w:b w:val="0"/>
      <w:bCs w:val="0"/>
      <w:i w:val="0"/>
      <w:iCs w:val="0"/>
      <w:smallCaps w:val="0"/>
      <w:strike w:val="0"/>
      <w:color w:val="1f4d78"/>
      <w:sz w:val="24"/>
      <w:szCs w:val="24"/>
      <w:u w:val="none"/>
      <w:shd w:val="clear" w:color="auto" w:fill="auto"/>
      <w:vertAlign w:val="baseline"/>
    </w:rPr>
  </w:style>
  <w:style w:type="paragraph" w:styleId="698">
    <w:name w:val="Heading 4"/>
    <w:basedOn w:val="694"/>
    <w:next w:val="69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pPr>
    <w:rPr>
      <w:rFonts w:ascii="Times New Roman" w:hAnsi="Times New Roman" w:eastAsia="Times New Roman" w:cs="Times New Roman"/>
      <w:b w:val="0"/>
      <w:bCs w:val="0"/>
      <w:i/>
      <w:iCs/>
      <w:smallCaps w:val="0"/>
      <w:strike w:val="0"/>
      <w:color w:val="2e74b5"/>
      <w:sz w:val="20"/>
      <w:szCs w:val="20"/>
      <w:u w:val="none"/>
      <w:shd w:val="clear" w:color="auto" w:fill="auto"/>
      <w:vertAlign w:val="baseline"/>
    </w:rPr>
  </w:style>
  <w:style w:type="paragraph" w:styleId="699">
    <w:name w:val="Heading 5"/>
    <w:basedOn w:val="694"/>
    <w:next w:val="69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pPr>
    <w:rPr>
      <w:rFonts w:ascii="Times New Roman" w:hAnsi="Times New Roman" w:eastAsia="Times New Roman" w:cs="Times New Roman"/>
      <w:b w:val="0"/>
      <w:bCs w:val="0"/>
      <w:i w:val="0"/>
      <w:iCs w:val="0"/>
      <w:smallCaps w:val="0"/>
      <w:strike w:val="0"/>
      <w:color w:val="2e74b5"/>
      <w:sz w:val="20"/>
      <w:szCs w:val="20"/>
      <w:u w:val="none"/>
      <w:shd w:val="clear" w:color="auto" w:fill="auto"/>
      <w:vertAlign w:val="baseline"/>
    </w:rPr>
  </w:style>
  <w:style w:type="paragraph" w:styleId="700">
    <w:name w:val="Heading 6"/>
    <w:basedOn w:val="694"/>
    <w:next w:val="69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pPr>
    <w:rPr>
      <w:rFonts w:ascii="Times New Roman" w:hAnsi="Times New Roman" w:eastAsia="Times New Roman" w:cs="Times New Roman"/>
      <w:b w:val="0"/>
      <w:bCs w:val="0"/>
      <w:i w:val="0"/>
      <w:iCs w:val="0"/>
      <w:smallCaps w:val="0"/>
      <w:strike w:val="0"/>
      <w:color w:val="1f4d78"/>
      <w:sz w:val="20"/>
      <w:szCs w:val="20"/>
      <w:u w:val="none"/>
      <w:shd w:val="clear" w:color="auto" w:fill="auto"/>
      <w:vertAlign w:val="baseline"/>
    </w:rPr>
  </w:style>
  <w:style w:type="paragraph" w:styleId="701">
    <w:name w:val="Title"/>
    <w:basedOn w:val="694"/>
    <w:next w:val="69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260" w:before="0" w:line="240" w:lineRule="auto"/>
      <w:ind w:right="0" w:firstLine="0" w:left="0"/>
      <w:jc w:val="left"/>
    </w:pPr>
    <w:rPr>
      <w:rFonts w:ascii="Times New Roman" w:hAnsi="Times New Roman" w:eastAsia="Times New Roman" w:cs="Times New Roman"/>
      <w:b/>
      <w:bCs/>
      <w:i w:val="0"/>
      <w:iCs w:val="0"/>
      <w:smallCaps w:val="0"/>
      <w:strike w:val="0"/>
      <w:color w:val="000000"/>
      <w:sz w:val="56"/>
      <w:szCs w:val="56"/>
      <w:u w:val="none"/>
      <w:shd w:val="clear" w:color="auto" w:fill="auto"/>
      <w:vertAlign w:val="baseline"/>
    </w:rPr>
  </w:style>
  <w:style w:type="paragraph" w:styleId="702">
    <w:name w:val="Subtitle"/>
    <w:basedOn w:val="694"/>
    <w:next w:val="694"/>
    <w:pPr>
      <w:keepNext w:val="true"/>
      <w:keepLines w:val="true"/>
      <w:pageBreakBefore w:val="false"/>
      <w:pBdr/>
      <w:spacing w:after="80" w:before="360"/>
      <w:ind/>
    </w:pPr>
    <w:rPr>
      <w:rFonts w:ascii="Georgia" w:hAnsi="Georgia" w:eastAsia="Georgia" w:cs="Georgia"/>
      <w:i/>
      <w:iCs/>
      <w:color w:val="666666"/>
      <w:sz w:val="48"/>
      <w:szCs w:val="4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s://polisci.mit.edu/people/charles-stewart-iii" TargetMode="External"/></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ONLYOFFICE/9.2.0.100</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coreProperties>
</file>